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67" w:rsidRDefault="003E4AAB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Паспорт школы</w:t>
      </w:r>
    </w:p>
    <w:tbl>
      <w:tblPr>
        <w:tblW w:w="14350" w:type="dxa"/>
        <w:tblInd w:w="-106" w:type="dxa"/>
        <w:tblLook w:val="00A0" w:firstRow="1" w:lastRow="0" w:firstColumn="1" w:lastColumn="0" w:noHBand="0" w:noVBand="0"/>
      </w:tblPr>
      <w:tblGrid>
        <w:gridCol w:w="3510"/>
        <w:gridCol w:w="6980"/>
        <w:gridCol w:w="3860"/>
      </w:tblGrid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организации образования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КГУ «</w:t>
            </w:r>
            <w:proofErr w:type="spellStart"/>
            <w:r>
              <w:rPr>
                <w:sz w:val="22"/>
                <w:szCs w:val="22"/>
              </w:rPr>
              <w:t>Амангельдинская</w:t>
            </w:r>
            <w:proofErr w:type="spellEnd"/>
            <w:r>
              <w:rPr>
                <w:sz w:val="22"/>
                <w:szCs w:val="22"/>
              </w:rPr>
              <w:t xml:space="preserve">  общеобразовательная  школа отдела образования  </w:t>
            </w:r>
            <w:proofErr w:type="spellStart"/>
            <w:r>
              <w:rPr>
                <w:sz w:val="22"/>
                <w:szCs w:val="22"/>
              </w:rPr>
              <w:t>Карасуского</w:t>
            </w:r>
            <w:proofErr w:type="spellEnd"/>
            <w:r>
              <w:rPr>
                <w:sz w:val="22"/>
                <w:szCs w:val="22"/>
              </w:rPr>
              <w:t xml:space="preserve"> района» Управления образования </w:t>
            </w:r>
            <w:proofErr w:type="spellStart"/>
            <w:r>
              <w:rPr>
                <w:sz w:val="22"/>
                <w:szCs w:val="22"/>
              </w:rPr>
              <w:t>акимата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Костанайской</w:t>
            </w:r>
            <w:proofErr w:type="spellEnd"/>
            <w:r>
              <w:rPr>
                <w:sz w:val="22"/>
                <w:szCs w:val="22"/>
              </w:rPr>
              <w:t xml:space="preserve"> области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образования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</w:t>
            </w:r>
            <w:r w:rsidR="008B6ABF">
              <w:rPr>
                <w:sz w:val="22"/>
                <w:szCs w:val="22"/>
              </w:rPr>
              <w:t xml:space="preserve"> год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Pr="008B6ABF" w:rsidRDefault="003E4AAB" w:rsidP="008B6ABF">
            <w:pPr>
              <w:jc w:val="both"/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2008 год</w:t>
            </w:r>
          </w:p>
        </w:tc>
      </w:tr>
      <w:tr w:rsidR="00667C67" w:rsidTr="000C4A32">
        <w:trPr>
          <w:gridAfter w:val="1"/>
          <w:wAfter w:w="3860" w:type="dxa"/>
          <w:trHeight w:val="11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овкова</w:t>
            </w:r>
            <w:proofErr w:type="spellEnd"/>
            <w:r>
              <w:rPr>
                <w:sz w:val="22"/>
                <w:szCs w:val="22"/>
              </w:rPr>
              <w:t xml:space="preserve"> И.В.(в должности с  2015года)</w:t>
            </w:r>
          </w:p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по УВР – </w:t>
            </w:r>
            <w:proofErr w:type="spellStart"/>
            <w:r>
              <w:rPr>
                <w:sz w:val="22"/>
                <w:szCs w:val="22"/>
              </w:rPr>
              <w:t>Климовская</w:t>
            </w:r>
            <w:proofErr w:type="spellEnd"/>
            <w:r>
              <w:rPr>
                <w:sz w:val="22"/>
                <w:szCs w:val="22"/>
              </w:rPr>
              <w:t xml:space="preserve"> И.Н.. (в должности с 2013 года) </w:t>
            </w:r>
          </w:p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по УВР - </w:t>
            </w:r>
            <w:proofErr w:type="spellStart"/>
            <w:r>
              <w:rPr>
                <w:sz w:val="22"/>
                <w:szCs w:val="22"/>
              </w:rPr>
              <w:t>Досжанова</w:t>
            </w:r>
            <w:proofErr w:type="spellEnd"/>
            <w:r>
              <w:rPr>
                <w:sz w:val="22"/>
                <w:szCs w:val="22"/>
              </w:rPr>
              <w:t xml:space="preserve"> А.Е. (в должности с 2021 года)               </w:t>
            </w:r>
          </w:p>
          <w:p w:rsidR="00667C67" w:rsidRDefault="003E4AAB">
            <w:pPr>
              <w:tabs>
                <w:tab w:val="left" w:pos="60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6ABF">
              <w:rPr>
                <w:sz w:val="22"/>
                <w:szCs w:val="22"/>
              </w:rPr>
              <w:t xml:space="preserve">аместитель по ВР – Петкун Н.В. </w:t>
            </w:r>
            <w:proofErr w:type="gramStart"/>
            <w:r w:rsidR="008B6ABF">
              <w:rPr>
                <w:sz w:val="22"/>
                <w:szCs w:val="22"/>
              </w:rPr>
              <w:t xml:space="preserve">( </w:t>
            </w:r>
            <w:proofErr w:type="gramEnd"/>
            <w:r w:rsidR="008B6ABF">
              <w:rPr>
                <w:sz w:val="22"/>
                <w:szCs w:val="22"/>
              </w:rPr>
              <w:t>в должности с 2022</w:t>
            </w:r>
            <w:r>
              <w:rPr>
                <w:sz w:val="22"/>
                <w:szCs w:val="22"/>
              </w:rPr>
              <w:t xml:space="preserve"> года)</w:t>
            </w:r>
          </w:p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Завхоз  – </w:t>
            </w:r>
            <w:proofErr w:type="spellStart"/>
            <w:r>
              <w:rPr>
                <w:sz w:val="22"/>
                <w:szCs w:val="22"/>
              </w:rPr>
              <w:t>Турмагамбетов</w:t>
            </w:r>
            <w:proofErr w:type="spellEnd"/>
            <w:r>
              <w:rPr>
                <w:sz w:val="22"/>
                <w:szCs w:val="22"/>
              </w:rPr>
              <w:t xml:space="preserve"> А.А.  (в должности с 2019 года)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(директор, заместители по УВР)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 w:rsidP="008B6AB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-</w:t>
            </w:r>
            <w:r w:rsidR="008B6ABF">
              <w:rPr>
                <w:bCs/>
                <w:sz w:val="22"/>
                <w:szCs w:val="22"/>
              </w:rPr>
              <w:t xml:space="preserve"> к</w:t>
            </w:r>
            <w:r>
              <w:rPr>
                <w:bCs/>
                <w:sz w:val="22"/>
                <w:szCs w:val="22"/>
              </w:rPr>
              <w:t xml:space="preserve">урсы 9 мес. 2021-2022 г. ЦПМ </w:t>
            </w:r>
            <w:proofErr w:type="spellStart"/>
            <w:r>
              <w:rPr>
                <w:bCs/>
                <w:sz w:val="22"/>
                <w:szCs w:val="22"/>
              </w:rPr>
              <w:t>Нур</w:t>
            </w:r>
            <w:proofErr w:type="spellEnd"/>
            <w:r>
              <w:rPr>
                <w:bCs/>
                <w:sz w:val="22"/>
                <w:szCs w:val="22"/>
              </w:rPr>
              <w:t xml:space="preserve">-Султан 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C4A32" w:rsidRPr="00E92CC8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10490" w:type="dxa"/>
            <w:gridSpan w:val="2"/>
          </w:tcPr>
          <w:p w:rsidR="000C4A32" w:rsidRPr="008B6ABF" w:rsidRDefault="000C4A32" w:rsidP="000C4A32">
            <w:pPr>
              <w:jc w:val="center"/>
              <w:rPr>
                <w:b/>
                <w:sz w:val="22"/>
                <w:szCs w:val="22"/>
              </w:rPr>
            </w:pPr>
            <w:r w:rsidRPr="008B6ABF">
              <w:rPr>
                <w:b/>
                <w:sz w:val="22"/>
                <w:szCs w:val="22"/>
              </w:rPr>
              <w:t>Обеспечение безопасности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Турникеты (год установки/количество)</w:t>
            </w:r>
          </w:p>
        </w:tc>
        <w:tc>
          <w:tcPr>
            <w:tcW w:w="698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-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Тревожные кнопки (год установки/количество)</w:t>
            </w:r>
          </w:p>
        </w:tc>
        <w:tc>
          <w:tcPr>
            <w:tcW w:w="698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-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Видеокамеры: внутренние/наружные (год установки/количество)</w:t>
            </w:r>
          </w:p>
        </w:tc>
        <w:tc>
          <w:tcPr>
            <w:tcW w:w="698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6 внутренних, 3 наружные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jc w:val="both"/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Подключение к ЦОУ</w:t>
            </w:r>
          </w:p>
        </w:tc>
        <w:tc>
          <w:tcPr>
            <w:tcW w:w="698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-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Обучение ТБ (год/наименование организации)</w:t>
            </w:r>
          </w:p>
        </w:tc>
        <w:tc>
          <w:tcPr>
            <w:tcW w:w="6980" w:type="dxa"/>
            <w:shd w:val="clear" w:color="auto" w:fill="auto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ТОО «</w:t>
            </w:r>
            <w:proofErr w:type="spellStart"/>
            <w:r w:rsidRPr="008B6ABF">
              <w:rPr>
                <w:sz w:val="22"/>
                <w:szCs w:val="22"/>
              </w:rPr>
              <w:t>Костанай</w:t>
            </w:r>
            <w:proofErr w:type="spellEnd"/>
            <w:r w:rsidRPr="008B6ABF">
              <w:rPr>
                <w:sz w:val="22"/>
                <w:szCs w:val="22"/>
              </w:rPr>
              <w:t xml:space="preserve"> </w:t>
            </w:r>
            <w:proofErr w:type="gramStart"/>
            <w:r w:rsidRPr="008B6ABF">
              <w:rPr>
                <w:sz w:val="22"/>
                <w:szCs w:val="22"/>
              </w:rPr>
              <w:t>-г</w:t>
            </w:r>
            <w:proofErr w:type="gramEnd"/>
            <w:r w:rsidRPr="008B6ABF">
              <w:rPr>
                <w:sz w:val="22"/>
                <w:szCs w:val="22"/>
              </w:rPr>
              <w:t>арант» 2023 г.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 xml:space="preserve">Заключение СЭС (год/результат) </w:t>
            </w:r>
          </w:p>
        </w:tc>
        <w:tc>
          <w:tcPr>
            <w:tcW w:w="6980" w:type="dxa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2022 год, 1 нарушение</w:t>
            </w:r>
          </w:p>
        </w:tc>
      </w:tr>
      <w:tr w:rsidR="000C4A32" w:rsidTr="000C4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60" w:type="dxa"/>
          <w:trHeight w:val="291"/>
        </w:trPr>
        <w:tc>
          <w:tcPr>
            <w:tcW w:w="3510" w:type="dxa"/>
          </w:tcPr>
          <w:p w:rsidR="000C4A32" w:rsidRPr="008B6ABF" w:rsidRDefault="000C4A32" w:rsidP="000C4A32">
            <w:pPr>
              <w:jc w:val="both"/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Заключение ЧС (год/результат)</w:t>
            </w:r>
          </w:p>
        </w:tc>
        <w:tc>
          <w:tcPr>
            <w:tcW w:w="6980" w:type="dxa"/>
            <w:shd w:val="clear" w:color="auto" w:fill="auto"/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2022 год, 1 нарушение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Контингент учащихся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контингент учащихся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11 класса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9 класса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</w:t>
            </w:r>
            <w:proofErr w:type="spellStart"/>
            <w:r>
              <w:rPr>
                <w:sz w:val="22"/>
                <w:szCs w:val="22"/>
              </w:rPr>
              <w:t>предшкольной</w:t>
            </w:r>
            <w:proofErr w:type="spellEnd"/>
            <w:r>
              <w:rPr>
                <w:sz w:val="22"/>
                <w:szCs w:val="22"/>
              </w:rPr>
              <w:t xml:space="preserve"> подготовки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Мини-центр </w:t>
            </w:r>
            <w:proofErr w:type="gramStart"/>
            <w:r>
              <w:rPr>
                <w:sz w:val="22"/>
                <w:szCs w:val="22"/>
              </w:rPr>
              <w:t>с полным днем</w:t>
            </w:r>
            <w:proofErr w:type="gramEnd"/>
            <w:r>
              <w:rPr>
                <w:sz w:val="22"/>
                <w:szCs w:val="22"/>
              </w:rPr>
              <w:t xml:space="preserve"> пребывания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67C67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класс-комплектов</w:t>
            </w:r>
            <w:proofErr w:type="gramEnd"/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>Аттестация организации образования</w:t>
            </w:r>
          </w:p>
        </w:tc>
      </w:tr>
      <w:tr w:rsidR="000C4A32" w:rsidTr="000C4A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tabs>
                <w:tab w:val="center" w:pos="3382"/>
                <w:tab w:val="left" w:pos="376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4DD0D" wp14:editId="1C50E6CF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0</wp:posOffset>
                      </wp:positionV>
                      <wp:extent cx="0" cy="962025"/>
                      <wp:effectExtent l="0" t="0" r="19050" b="95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0" to="176.6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" strokecolor="black [3040]"/>
                  </w:pict>
                </mc:Fallback>
              </mc:AlternateContent>
            </w: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>год прохождения</w:t>
            </w:r>
            <w:r w:rsidRPr="008B6ABF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>количество</w:t>
            </w: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Тестирование </w:t>
            </w:r>
            <w:proofErr w:type="gramStart"/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>обучающихся</w:t>
            </w:r>
            <w:proofErr w:type="gramEnd"/>
          </w:p>
          <w:p w:rsidR="000C4A32" w:rsidRPr="008B6ABF" w:rsidRDefault="000C4A32" w:rsidP="000C4A32">
            <w:pPr>
              <w:tabs>
                <w:tab w:val="left" w:pos="376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нарушений (по степени тяжести)</w:t>
            </w:r>
            <w:r w:rsidRPr="008B6AB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(оценка)</w:t>
            </w:r>
          </w:p>
          <w:p w:rsidR="000C4A32" w:rsidRPr="008B6ABF" w:rsidRDefault="000C4A32" w:rsidP="000C4A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60" w:type="dxa"/>
          </w:tcPr>
          <w:p w:rsidR="000C4A32" w:rsidRPr="005D13D9" w:rsidRDefault="000C4A32" w:rsidP="000C4A32"/>
        </w:tc>
      </w:tr>
      <w:tr w:rsidR="000C4A32" w:rsidTr="000C4A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sz w:val="22"/>
                <w:szCs w:val="22"/>
              </w:rPr>
              <w:t>Профилактический контроль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60" w:type="dxa"/>
          </w:tcPr>
          <w:p w:rsidR="000C4A32" w:rsidRPr="005D13D9" w:rsidRDefault="000C4A32" w:rsidP="000C4A32">
            <w:pPr>
              <w:rPr>
                <w:b/>
              </w:rPr>
            </w:pPr>
          </w:p>
        </w:tc>
      </w:tr>
      <w:tr w:rsidR="000C4A32" w:rsidTr="000C4A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sz w:val="22"/>
                <w:szCs w:val="22"/>
              </w:rPr>
              <w:t>Государственная аттестация/повторная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ABF">
              <w:rPr>
                <w:rFonts w:asciiTheme="minorHAnsi" w:hAnsiTheme="minorHAnsi" w:cstheme="minorHAnsi"/>
                <w:sz w:val="22"/>
                <w:szCs w:val="22"/>
              </w:rPr>
              <w:t>2015г. 3 (средней тяжести)</w:t>
            </w:r>
          </w:p>
        </w:tc>
        <w:tc>
          <w:tcPr>
            <w:tcW w:w="3860" w:type="dxa"/>
          </w:tcPr>
          <w:p w:rsidR="000C4A32" w:rsidRPr="005D13D9" w:rsidRDefault="000C4A32" w:rsidP="000C4A32"/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Кадровый состав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педагогов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высшим образованием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средне-специальным образованием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высшей категорией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категорией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 2 категорией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категории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– исследователь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– эксперт (в том числе с 1 по 11 класс)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– модератор (в том числе с 1 по 11 класс)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персонал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Материально-техническая база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биологии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математики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в 2020 г.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физики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химии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в 2009г.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Мультимедийный кабинет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кабинет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компьютеров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нетбуков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Интерактивное оборудование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 w:rsidP="008B6ABF">
            <w:pPr>
              <w:rPr>
                <w:b/>
                <w:bCs/>
                <w:sz w:val="22"/>
                <w:szCs w:val="22"/>
              </w:rPr>
            </w:pPr>
          </w:p>
          <w:p w:rsidR="000C4A32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Жизнеобеспечение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столовых (или буфетное питание), (договор аренды, год, заключение СЭС, год)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8E27F4" w:rsidP="008E2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Столовое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горячее питание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договор </w:t>
            </w:r>
            <w:r>
              <w:rPr>
                <w:sz w:val="22"/>
                <w:szCs w:val="22"/>
              </w:rPr>
              <w:t>№34138-О-ЭТП</w:t>
            </w:r>
            <w:r>
              <w:rPr>
                <w:sz w:val="22"/>
                <w:szCs w:val="22"/>
              </w:rPr>
              <w:t xml:space="preserve"> от 12.04.2023 года 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Спортзал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8B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</w:t>
            </w:r>
            <w:bookmarkStart w:id="0" w:name="_GoBack"/>
            <w:bookmarkEnd w:id="0"/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абинет (договор аренды)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горячим питанием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 (100%)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бесплатным горячим питанием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 w:rsidP="00032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(63%) ИП «</w:t>
            </w:r>
            <w:r>
              <w:rPr>
                <w:sz w:val="22"/>
                <w:szCs w:val="22"/>
                <w:lang w:val="kk-KZ"/>
              </w:rPr>
              <w:t xml:space="preserve">Ақ </w:t>
            </w:r>
            <w:proofErr w:type="gramStart"/>
            <w:r>
              <w:rPr>
                <w:sz w:val="22"/>
                <w:szCs w:val="22"/>
                <w:lang w:val="kk-KZ"/>
              </w:rPr>
              <w:t>тіле</w:t>
            </w:r>
            <w:proofErr w:type="gramEnd"/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</w:rPr>
              <w:t>»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Качество обучения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 w:rsidP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 г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50,7% (11 отличников, 32 хорошиста)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 г.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59,7% (8 отличников, 27 хорошистов)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 w:rsidP="00032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2022-2023 г.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 w:rsidP="00032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56,4% (9 отличников, 31 хорошистов)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Книжный фонд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книжный фонд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9347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Учебники нового поколения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</w:t>
            </w:r>
          </w:p>
        </w:tc>
      </w:tr>
      <w:tr w:rsidR="000C4A32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обеспеченности учебниками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Default="000C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jc w:val="center"/>
              <w:rPr>
                <w:sz w:val="22"/>
                <w:szCs w:val="22"/>
              </w:rPr>
            </w:pPr>
            <w:r w:rsidRPr="008B6ABF">
              <w:rPr>
                <w:rFonts w:eastAsia="Times New Roman"/>
                <w:b/>
                <w:kern w:val="0"/>
                <w:sz w:val="22"/>
                <w:szCs w:val="22"/>
                <w:lang w:eastAsia="ar-SA"/>
              </w:rPr>
              <w:t>Инновационная деятельность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Тема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 xml:space="preserve">«Интеграция экологической культуры в образовательное пространство школы и в процесс обучения и воспитания </w:t>
            </w:r>
            <w:proofErr w:type="gramStart"/>
            <w:r w:rsidRPr="008B6ABF">
              <w:rPr>
                <w:sz w:val="22"/>
                <w:szCs w:val="22"/>
              </w:rPr>
              <w:t>обучающихся</w:t>
            </w:r>
            <w:proofErr w:type="gramEnd"/>
            <w:r w:rsidRPr="008B6ABF">
              <w:rPr>
                <w:sz w:val="22"/>
                <w:szCs w:val="22"/>
              </w:rPr>
              <w:t>»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Год реализации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2021-2026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 w:rsidP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Охват (класс/количество)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5A0A7A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1-11 классы, 70 человек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jc w:val="center"/>
              <w:rPr>
                <w:b/>
                <w:bCs/>
                <w:sz w:val="22"/>
                <w:szCs w:val="22"/>
              </w:rPr>
            </w:pPr>
            <w:r w:rsidRPr="008B6ABF">
              <w:rPr>
                <w:b/>
                <w:bCs/>
                <w:sz w:val="22"/>
                <w:szCs w:val="22"/>
              </w:rPr>
              <w:t>Опека и попечительство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Малообеспеченных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0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Опека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1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Патронат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1</w:t>
            </w:r>
          </w:p>
        </w:tc>
      </w:tr>
      <w:tr w:rsidR="000C4A32" w:rsidRPr="008B6ABF" w:rsidTr="000C4A32">
        <w:trPr>
          <w:gridAfter w:val="1"/>
          <w:wAfter w:w="3860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>Многодетных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A32" w:rsidRPr="008B6ABF" w:rsidRDefault="000C4A32">
            <w:pPr>
              <w:rPr>
                <w:sz w:val="22"/>
                <w:szCs w:val="22"/>
              </w:rPr>
            </w:pPr>
            <w:r w:rsidRPr="008B6ABF">
              <w:rPr>
                <w:sz w:val="22"/>
                <w:szCs w:val="22"/>
              </w:rPr>
              <w:t xml:space="preserve">19                                                                                                                    </w:t>
            </w:r>
          </w:p>
        </w:tc>
      </w:tr>
    </w:tbl>
    <w:p w:rsidR="00667C67" w:rsidRPr="008B6ABF" w:rsidRDefault="00667C67">
      <w:pPr>
        <w:rPr>
          <w:sz w:val="22"/>
          <w:szCs w:val="22"/>
        </w:rPr>
      </w:pPr>
    </w:p>
    <w:p w:rsidR="008B6ABF" w:rsidRPr="008B6ABF" w:rsidRDefault="008B6ABF">
      <w:pPr>
        <w:rPr>
          <w:sz w:val="22"/>
          <w:szCs w:val="22"/>
        </w:rPr>
      </w:pPr>
    </w:p>
    <w:p w:rsidR="008B6ABF" w:rsidRPr="008B6ABF" w:rsidRDefault="008B6ABF">
      <w:pPr>
        <w:rPr>
          <w:sz w:val="22"/>
          <w:szCs w:val="22"/>
        </w:rPr>
      </w:pPr>
    </w:p>
    <w:p w:rsidR="008B6ABF" w:rsidRPr="008B6ABF" w:rsidRDefault="008B6ABF">
      <w:pPr>
        <w:rPr>
          <w:sz w:val="22"/>
          <w:szCs w:val="22"/>
        </w:rPr>
      </w:pPr>
    </w:p>
    <w:p w:rsidR="008B6ABF" w:rsidRDefault="008B6ABF"/>
    <w:p w:rsidR="008B6ABF" w:rsidRDefault="008B6ABF"/>
    <w:p w:rsidR="00667C67" w:rsidRDefault="003E4AAB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Дополнительная информация к Паспорту</w:t>
      </w:r>
    </w:p>
    <w:p w:rsidR="00667C67" w:rsidRDefault="003E4AAB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КГУ «</w:t>
      </w:r>
      <w:proofErr w:type="spellStart"/>
      <w:r>
        <w:rPr>
          <w:b/>
          <w:sz w:val="22"/>
          <w:szCs w:val="22"/>
        </w:rPr>
        <w:t>Амангельдинская</w:t>
      </w:r>
      <w:proofErr w:type="spellEnd"/>
      <w:r>
        <w:rPr>
          <w:b/>
          <w:sz w:val="22"/>
          <w:szCs w:val="22"/>
        </w:rPr>
        <w:t xml:space="preserve"> общеобразовательная  школа»</w:t>
      </w:r>
    </w:p>
    <w:p w:rsidR="00667C67" w:rsidRDefault="00667C67">
      <w:pPr>
        <w:rPr>
          <w:b/>
          <w:sz w:val="22"/>
          <w:szCs w:val="22"/>
        </w:rPr>
      </w:pPr>
    </w:p>
    <w:p w:rsidR="00667C67" w:rsidRPr="008B6ABF" w:rsidRDefault="003E4AAB">
      <w:pPr>
        <w:jc w:val="center"/>
        <w:rPr>
          <w:b/>
          <w:sz w:val="24"/>
          <w:szCs w:val="24"/>
        </w:rPr>
      </w:pPr>
      <w:r w:rsidRPr="008B6ABF">
        <w:rPr>
          <w:b/>
          <w:sz w:val="24"/>
          <w:szCs w:val="24"/>
          <w:lang w:val="en-US"/>
        </w:rPr>
        <w:t>I</w:t>
      </w:r>
      <w:r w:rsidRPr="008B6ABF">
        <w:rPr>
          <w:b/>
          <w:sz w:val="24"/>
          <w:szCs w:val="24"/>
        </w:rPr>
        <w:t>.Кадры</w:t>
      </w:r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 xml:space="preserve">1. Работающие пенсионеры:  </w:t>
      </w:r>
      <w:proofErr w:type="spellStart"/>
      <w:r w:rsidR="000321D0" w:rsidRPr="008B6ABF">
        <w:rPr>
          <w:sz w:val="24"/>
          <w:szCs w:val="24"/>
        </w:rPr>
        <w:t>Бижанова</w:t>
      </w:r>
      <w:proofErr w:type="spellEnd"/>
      <w:r w:rsidR="000321D0" w:rsidRPr="008B6ABF">
        <w:rPr>
          <w:sz w:val="24"/>
          <w:szCs w:val="24"/>
        </w:rPr>
        <w:t xml:space="preserve"> </w:t>
      </w:r>
      <w:proofErr w:type="spellStart"/>
      <w:r w:rsidR="000321D0" w:rsidRPr="008B6ABF">
        <w:rPr>
          <w:sz w:val="24"/>
          <w:szCs w:val="24"/>
        </w:rPr>
        <w:t>Каникамал</w:t>
      </w:r>
      <w:proofErr w:type="spellEnd"/>
      <w:r w:rsidRPr="008B6ABF">
        <w:rPr>
          <w:sz w:val="24"/>
          <w:szCs w:val="24"/>
        </w:rPr>
        <w:t xml:space="preserve">, </w:t>
      </w:r>
      <w:r w:rsidR="000321D0" w:rsidRPr="008B6ABF">
        <w:rPr>
          <w:sz w:val="24"/>
          <w:szCs w:val="24"/>
        </w:rPr>
        <w:t>деловод школы</w:t>
      </w:r>
      <w:r w:rsidRPr="008B6ABF">
        <w:rPr>
          <w:sz w:val="24"/>
          <w:szCs w:val="24"/>
        </w:rPr>
        <w:t>.</w:t>
      </w:r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>2. Аттеста</w:t>
      </w:r>
      <w:r w:rsidR="000321D0" w:rsidRPr="008B6ABF">
        <w:rPr>
          <w:sz w:val="24"/>
          <w:szCs w:val="24"/>
        </w:rPr>
        <w:t>ция педагогических кадров в 2023</w:t>
      </w:r>
      <w:r w:rsidRPr="008B6ABF">
        <w:rPr>
          <w:sz w:val="24"/>
          <w:szCs w:val="24"/>
        </w:rPr>
        <w:t xml:space="preserve"> году:</w:t>
      </w:r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 xml:space="preserve">Количество аттестованных  педагогов в текущем году </w:t>
      </w:r>
      <w:proofErr w:type="spellStart"/>
      <w:proofErr w:type="gramStart"/>
      <w:r w:rsidRPr="008B6ABF">
        <w:rPr>
          <w:sz w:val="24"/>
          <w:szCs w:val="24"/>
        </w:rPr>
        <w:t>году</w:t>
      </w:r>
      <w:proofErr w:type="spellEnd"/>
      <w:proofErr w:type="gramEnd"/>
      <w:r w:rsidRPr="008B6ABF">
        <w:rPr>
          <w:sz w:val="24"/>
          <w:szCs w:val="24"/>
        </w:rPr>
        <w:t xml:space="preserve">: 3 ( </w:t>
      </w:r>
      <w:proofErr w:type="spellStart"/>
      <w:r w:rsidR="000321D0" w:rsidRPr="008B6ABF">
        <w:rPr>
          <w:sz w:val="24"/>
          <w:szCs w:val="24"/>
        </w:rPr>
        <w:t>Ковкова</w:t>
      </w:r>
      <w:proofErr w:type="spellEnd"/>
      <w:r w:rsidR="000321D0" w:rsidRPr="008B6ABF">
        <w:rPr>
          <w:sz w:val="24"/>
          <w:szCs w:val="24"/>
        </w:rPr>
        <w:t xml:space="preserve"> И.В., </w:t>
      </w:r>
      <w:proofErr w:type="spellStart"/>
      <w:r w:rsidR="000321D0" w:rsidRPr="008B6ABF">
        <w:rPr>
          <w:sz w:val="24"/>
          <w:szCs w:val="24"/>
        </w:rPr>
        <w:t>Бекмагамьетова</w:t>
      </w:r>
      <w:proofErr w:type="spellEnd"/>
      <w:r w:rsidR="000321D0" w:rsidRPr="008B6ABF">
        <w:rPr>
          <w:sz w:val="24"/>
          <w:szCs w:val="24"/>
        </w:rPr>
        <w:t xml:space="preserve"> М.Н., Левченко Г.В.</w:t>
      </w:r>
      <w:r w:rsidRPr="008B6ABF">
        <w:rPr>
          <w:sz w:val="24"/>
          <w:szCs w:val="24"/>
        </w:rPr>
        <w:t>)</w:t>
      </w:r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 xml:space="preserve">Количество педагогов, подавших заявление на НКТ:   </w:t>
      </w:r>
    </w:p>
    <w:p w:rsidR="00667C67" w:rsidRPr="008B6ABF" w:rsidRDefault="00667C67">
      <w:pPr>
        <w:ind w:left="-142"/>
        <w:rPr>
          <w:sz w:val="24"/>
          <w:szCs w:val="24"/>
        </w:rPr>
      </w:pPr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>Количе</w:t>
      </w:r>
      <w:r w:rsidR="000321D0" w:rsidRPr="008B6ABF">
        <w:rPr>
          <w:sz w:val="24"/>
          <w:szCs w:val="24"/>
        </w:rPr>
        <w:t>ство педагогов, прошедших НКТ: 3</w:t>
      </w:r>
      <w:r w:rsidRPr="008B6ABF">
        <w:rPr>
          <w:sz w:val="24"/>
          <w:szCs w:val="24"/>
        </w:rPr>
        <w:t xml:space="preserve">  (</w:t>
      </w:r>
      <w:proofErr w:type="spellStart"/>
      <w:r w:rsidR="000321D0" w:rsidRPr="008B6ABF">
        <w:rPr>
          <w:sz w:val="24"/>
          <w:szCs w:val="24"/>
        </w:rPr>
        <w:t>Ковкова</w:t>
      </w:r>
      <w:proofErr w:type="spellEnd"/>
      <w:r w:rsidR="000321D0" w:rsidRPr="008B6ABF">
        <w:rPr>
          <w:sz w:val="24"/>
          <w:szCs w:val="24"/>
        </w:rPr>
        <w:t xml:space="preserve"> И.В., </w:t>
      </w:r>
      <w:proofErr w:type="spellStart"/>
      <w:r w:rsidR="000321D0" w:rsidRPr="008B6ABF">
        <w:rPr>
          <w:sz w:val="24"/>
          <w:szCs w:val="24"/>
        </w:rPr>
        <w:t>Бекмагамьетова</w:t>
      </w:r>
      <w:proofErr w:type="spellEnd"/>
      <w:r w:rsidR="000321D0" w:rsidRPr="008B6ABF">
        <w:rPr>
          <w:sz w:val="24"/>
          <w:szCs w:val="24"/>
        </w:rPr>
        <w:t xml:space="preserve"> М.Н., Левченко Г.В.</w:t>
      </w:r>
      <w:r w:rsidRPr="008B6ABF">
        <w:rPr>
          <w:sz w:val="24"/>
          <w:szCs w:val="24"/>
        </w:rPr>
        <w:t>)</w:t>
      </w:r>
    </w:p>
    <w:p w:rsidR="00667C67" w:rsidRPr="008B6ABF" w:rsidRDefault="000321D0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>Наставники 2</w:t>
      </w:r>
      <w:r w:rsidR="003E4AAB" w:rsidRPr="008B6ABF">
        <w:rPr>
          <w:sz w:val="24"/>
          <w:szCs w:val="24"/>
        </w:rPr>
        <w:t xml:space="preserve"> (в том числе, получающие доплату-</w:t>
      </w:r>
      <w:r w:rsidRPr="008B6ABF">
        <w:rPr>
          <w:sz w:val="24"/>
          <w:szCs w:val="24"/>
        </w:rPr>
        <w:t>2</w:t>
      </w:r>
      <w:proofErr w:type="gramStart"/>
      <w:r w:rsidR="003E4AAB" w:rsidRPr="008B6ABF">
        <w:rPr>
          <w:sz w:val="24"/>
          <w:szCs w:val="24"/>
        </w:rPr>
        <w:t xml:space="preserve"> )</w:t>
      </w:r>
      <w:proofErr w:type="gramEnd"/>
    </w:p>
    <w:p w:rsidR="00667C67" w:rsidRPr="008B6ABF" w:rsidRDefault="003E4AAB">
      <w:pPr>
        <w:ind w:left="-142"/>
        <w:rPr>
          <w:sz w:val="24"/>
          <w:szCs w:val="24"/>
        </w:rPr>
      </w:pPr>
      <w:r w:rsidRPr="008B6ABF">
        <w:rPr>
          <w:sz w:val="24"/>
          <w:szCs w:val="24"/>
        </w:rPr>
        <w:t xml:space="preserve">Молодые специалисты (вновь прибывшие, если участники </w:t>
      </w:r>
      <w:proofErr w:type="gramStart"/>
      <w:r w:rsidRPr="008B6ABF">
        <w:rPr>
          <w:sz w:val="24"/>
          <w:szCs w:val="24"/>
        </w:rPr>
        <w:t>гос. программ</w:t>
      </w:r>
      <w:proofErr w:type="gramEnd"/>
      <w:r w:rsidRPr="008B6ABF">
        <w:rPr>
          <w:sz w:val="24"/>
          <w:szCs w:val="24"/>
        </w:rPr>
        <w:t>, то какой, год)</w:t>
      </w:r>
    </w:p>
    <w:p w:rsidR="00667C67" w:rsidRPr="008B6ABF" w:rsidRDefault="000321D0">
      <w:pPr>
        <w:ind w:left="-142"/>
        <w:rPr>
          <w:sz w:val="24"/>
          <w:szCs w:val="24"/>
        </w:rPr>
      </w:pPr>
      <w:proofErr w:type="spellStart"/>
      <w:r w:rsidRPr="008B6ABF">
        <w:rPr>
          <w:sz w:val="24"/>
          <w:szCs w:val="24"/>
        </w:rPr>
        <w:t>Закирин</w:t>
      </w:r>
      <w:proofErr w:type="spellEnd"/>
      <w:r w:rsidRPr="008B6ABF">
        <w:rPr>
          <w:sz w:val="24"/>
          <w:szCs w:val="24"/>
        </w:rPr>
        <w:t xml:space="preserve"> А.К., </w:t>
      </w:r>
      <w:proofErr w:type="spellStart"/>
      <w:r w:rsidRPr="008B6ABF">
        <w:rPr>
          <w:sz w:val="24"/>
          <w:szCs w:val="24"/>
        </w:rPr>
        <w:t>Исумбаева</w:t>
      </w:r>
      <w:proofErr w:type="spellEnd"/>
      <w:r w:rsidRPr="008B6ABF">
        <w:rPr>
          <w:sz w:val="24"/>
          <w:szCs w:val="24"/>
        </w:rPr>
        <w:t xml:space="preserve"> Т.Ю.</w:t>
      </w:r>
    </w:p>
    <w:p w:rsidR="00667C67" w:rsidRPr="008B6ABF" w:rsidRDefault="003E4AAB">
      <w:pPr>
        <w:ind w:left="-142"/>
        <w:jc w:val="center"/>
        <w:rPr>
          <w:b/>
          <w:sz w:val="24"/>
          <w:szCs w:val="24"/>
        </w:rPr>
      </w:pPr>
      <w:r w:rsidRPr="008B6ABF">
        <w:rPr>
          <w:b/>
          <w:sz w:val="24"/>
          <w:szCs w:val="24"/>
          <w:lang w:val="en-US"/>
        </w:rPr>
        <w:t>II</w:t>
      </w:r>
      <w:r w:rsidRPr="008B6ABF">
        <w:rPr>
          <w:b/>
          <w:sz w:val="24"/>
          <w:szCs w:val="24"/>
        </w:rPr>
        <w:t>. Результаты ЕНТ в сравнении за два год</w:t>
      </w:r>
    </w:p>
    <w:p w:rsidR="00667C67" w:rsidRPr="008B6ABF" w:rsidRDefault="003E4AAB">
      <w:pPr>
        <w:rPr>
          <w:sz w:val="24"/>
          <w:szCs w:val="24"/>
        </w:rPr>
      </w:pPr>
      <w:r w:rsidRPr="008B6ABF">
        <w:rPr>
          <w:sz w:val="24"/>
          <w:szCs w:val="24"/>
        </w:rPr>
        <w:t>Общий средний балл  ЕНТ</w:t>
      </w:r>
    </w:p>
    <w:p w:rsidR="00667C67" w:rsidRPr="008B6ABF" w:rsidRDefault="003E4AAB">
      <w:pPr>
        <w:rPr>
          <w:sz w:val="24"/>
          <w:szCs w:val="24"/>
        </w:rPr>
      </w:pPr>
      <w:r w:rsidRPr="008B6ABF">
        <w:rPr>
          <w:sz w:val="24"/>
          <w:szCs w:val="24"/>
        </w:rPr>
        <w:t>2021 года – 60,9</w:t>
      </w:r>
    </w:p>
    <w:p w:rsidR="00667C67" w:rsidRPr="008B6ABF" w:rsidRDefault="000321D0">
      <w:pPr>
        <w:rPr>
          <w:sz w:val="24"/>
          <w:szCs w:val="24"/>
        </w:rPr>
      </w:pPr>
      <w:r w:rsidRPr="008B6ABF">
        <w:rPr>
          <w:sz w:val="24"/>
          <w:szCs w:val="24"/>
        </w:rPr>
        <w:t>2022 год –  63</w:t>
      </w:r>
    </w:p>
    <w:p w:rsidR="000321D0" w:rsidRPr="008B6ABF" w:rsidRDefault="000321D0">
      <w:pPr>
        <w:rPr>
          <w:sz w:val="24"/>
          <w:szCs w:val="24"/>
        </w:rPr>
      </w:pPr>
      <w:r w:rsidRPr="008B6ABF">
        <w:rPr>
          <w:sz w:val="24"/>
          <w:szCs w:val="24"/>
        </w:rPr>
        <w:t>2023 – не сдавали</w:t>
      </w:r>
    </w:p>
    <w:p w:rsidR="00667C67" w:rsidRPr="008B6ABF" w:rsidRDefault="00667C67">
      <w:pPr>
        <w:pStyle w:val="a3"/>
        <w:ind w:left="218"/>
        <w:rPr>
          <w:lang w:val="ru-RU"/>
        </w:rPr>
      </w:pPr>
    </w:p>
    <w:p w:rsidR="00667C67" w:rsidRPr="008B6ABF" w:rsidRDefault="003E4AAB">
      <w:pPr>
        <w:pStyle w:val="a3"/>
        <w:ind w:left="218"/>
        <w:rPr>
          <w:b/>
          <w:lang w:val="ru-RU"/>
        </w:rPr>
      </w:pPr>
      <w:r w:rsidRPr="008B6ABF">
        <w:rPr>
          <w:b/>
          <w:lang w:val="ru-RU"/>
        </w:rPr>
        <w:t>Качественный состав учителей-предметников в 11 классе по подготовке к ЕНТ</w:t>
      </w:r>
    </w:p>
    <w:p w:rsidR="00667C67" w:rsidRPr="008B6ABF" w:rsidRDefault="00667C67" w:rsidP="008B6ABF">
      <w:pPr>
        <w:rPr>
          <w:b/>
          <w:sz w:val="22"/>
          <w:szCs w:val="22"/>
        </w:rPr>
      </w:pPr>
    </w:p>
    <w:p w:rsidR="00667C67" w:rsidRDefault="003E4AAB">
      <w:pPr>
        <w:jc w:val="center"/>
      </w:pPr>
      <w:r>
        <w:rPr>
          <w:b/>
          <w:lang w:val="en-US"/>
        </w:rPr>
        <w:t>II</w:t>
      </w:r>
      <w:r>
        <w:rPr>
          <w:b/>
        </w:rPr>
        <w:t xml:space="preserve">. </w:t>
      </w:r>
      <w:r>
        <w:rPr>
          <w:b/>
          <w:sz w:val="28"/>
          <w:szCs w:val="28"/>
        </w:rPr>
        <w:t>Результаты ЕНТ в сравнении за два года</w:t>
      </w:r>
    </w:p>
    <w:p w:rsidR="00667C67" w:rsidRDefault="00667C67">
      <w:pPr>
        <w:jc w:val="center"/>
      </w:pPr>
    </w:p>
    <w:p w:rsidR="00667C67" w:rsidRDefault="003E4AAB">
      <w:pPr>
        <w:pStyle w:val="a3"/>
        <w:numPr>
          <w:ilvl w:val="0"/>
          <w:numId w:val="1"/>
        </w:numPr>
        <w:ind w:left="284" w:hanging="284"/>
        <w:jc w:val="both"/>
      </w:pPr>
      <w:r>
        <w:t>В  201</w:t>
      </w:r>
      <w:r>
        <w:rPr>
          <w:lang w:val="ru-RU"/>
        </w:rPr>
        <w:t xml:space="preserve">8 </w:t>
      </w:r>
      <w:r>
        <w:t xml:space="preserve">году </w:t>
      </w:r>
      <w:r>
        <w:rPr>
          <w:lang w:val="ru-RU"/>
        </w:rPr>
        <w:t xml:space="preserve"> </w:t>
      </w:r>
      <w:r>
        <w:t>участие в ЕНТ</w:t>
      </w:r>
      <w:r>
        <w:rPr>
          <w:lang w:val="ru-RU"/>
        </w:rPr>
        <w:t xml:space="preserve"> не принимали из-за отсутствия 11 класса , в 2019 -6 , в 2020 году - 8, в 2021 году планируют сдавать 2, что составляет 33,3%.</w:t>
      </w:r>
    </w:p>
    <w:p w:rsidR="00667C67" w:rsidRDefault="003E4AAB">
      <w:pPr>
        <w:pStyle w:val="a3"/>
        <w:numPr>
          <w:ilvl w:val="0"/>
          <w:numId w:val="1"/>
        </w:numPr>
        <w:ind w:left="284" w:hanging="284"/>
        <w:jc w:val="both"/>
      </w:pPr>
      <w:r>
        <w:t>Отмечается отрицательная динамика среднего балла в сравнении с  201</w:t>
      </w:r>
      <w:r>
        <w:rPr>
          <w:lang w:val="ru-RU"/>
        </w:rPr>
        <w:t>9</w:t>
      </w:r>
      <w:r>
        <w:t xml:space="preserve"> и 2020 годом в минус </w:t>
      </w:r>
      <w:r>
        <w:rPr>
          <w:lang w:val="ru-RU"/>
        </w:rPr>
        <w:t>39</w:t>
      </w:r>
      <w:r>
        <w:t xml:space="preserve"> баллов: </w:t>
      </w:r>
      <w:r>
        <w:rPr>
          <w:b/>
        </w:rPr>
        <w:t>201</w:t>
      </w:r>
      <w:r>
        <w:rPr>
          <w:b/>
          <w:lang w:val="ru-RU"/>
        </w:rPr>
        <w:t>9</w:t>
      </w:r>
      <w:r>
        <w:rPr>
          <w:b/>
        </w:rPr>
        <w:t xml:space="preserve"> год –</w:t>
      </w:r>
      <w:r>
        <w:rPr>
          <w:b/>
          <w:lang w:val="ru-RU"/>
        </w:rPr>
        <w:t xml:space="preserve">98,7 </w:t>
      </w:r>
      <w:r>
        <w:rPr>
          <w:b/>
        </w:rPr>
        <w:t xml:space="preserve"> ; 2020 год – </w:t>
      </w:r>
      <w:r>
        <w:rPr>
          <w:b/>
          <w:lang w:val="ru-RU"/>
        </w:rPr>
        <w:t>59,7; 2021 год прогноз - 70</w:t>
      </w:r>
    </w:p>
    <w:p w:rsidR="00667C67" w:rsidRDefault="003E4AAB">
      <w:pPr>
        <w:jc w:val="center"/>
      </w:pPr>
      <w:r>
        <w:rPr>
          <w:b/>
          <w:bCs/>
        </w:rPr>
        <w:t>Качественный состав учителей-предметников в 11 классе по подготовке к ЕНТ</w:t>
      </w:r>
      <w:r>
        <w:t xml:space="preserve"> в 2021-2022 г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88"/>
        <w:gridCol w:w="1926"/>
        <w:gridCol w:w="1620"/>
        <w:gridCol w:w="1637"/>
        <w:gridCol w:w="991"/>
        <w:gridCol w:w="1431"/>
        <w:gridCol w:w="1696"/>
      </w:tblGrid>
      <w:tr w:rsidR="00667C67">
        <w:trPr>
          <w:trHeight w:val="788"/>
        </w:trPr>
        <w:tc>
          <w:tcPr>
            <w:tcW w:w="588" w:type="dxa"/>
          </w:tcPr>
          <w:p w:rsidR="00667C67" w:rsidRDefault="003E4AAB">
            <w:r>
              <w:t>№</w:t>
            </w:r>
          </w:p>
        </w:tc>
        <w:tc>
          <w:tcPr>
            <w:tcW w:w="1926" w:type="dxa"/>
          </w:tcPr>
          <w:p w:rsidR="00667C67" w:rsidRDefault="003E4AAB">
            <w:r>
              <w:rPr>
                <w:b/>
                <w:bCs/>
              </w:rPr>
              <w:t>ФИО преподавателя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rPr>
                <w:b/>
                <w:bCs/>
              </w:rPr>
              <w:t>Предмет ЕНТ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pPr>
              <w:ind w:right="-197"/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1" w:type="dxa"/>
          </w:tcPr>
          <w:p w:rsidR="00667C67" w:rsidRDefault="003E4AAB">
            <w:r>
              <w:rPr>
                <w:b/>
                <w:bCs/>
              </w:rPr>
              <w:t>Стаж</w:t>
            </w:r>
          </w:p>
        </w:tc>
        <w:tc>
          <w:tcPr>
            <w:tcW w:w="1431" w:type="dxa"/>
          </w:tcPr>
          <w:p w:rsidR="00667C67" w:rsidRDefault="003E4AAB">
            <w:pPr>
              <w:jc w:val="center"/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rPr>
                <w:b/>
              </w:rPr>
              <w:t>Средний балл</w:t>
            </w:r>
          </w:p>
        </w:tc>
      </w:tr>
      <w:tr w:rsidR="00667C67">
        <w:trPr>
          <w:trHeight w:val="317"/>
        </w:trPr>
        <w:tc>
          <w:tcPr>
            <w:tcW w:w="588" w:type="dxa"/>
          </w:tcPr>
          <w:p w:rsidR="00667C67" w:rsidRDefault="003E4AAB">
            <w:r>
              <w:t>1</w:t>
            </w:r>
          </w:p>
        </w:tc>
        <w:tc>
          <w:tcPr>
            <w:tcW w:w="1926" w:type="dxa"/>
          </w:tcPr>
          <w:p w:rsidR="00667C67" w:rsidRDefault="003E4AAB">
            <w:r>
              <w:t xml:space="preserve">Шаяхметов </w:t>
            </w:r>
            <w:proofErr w:type="spellStart"/>
            <w:r>
              <w:t>Адил</w:t>
            </w:r>
            <w:proofErr w:type="spellEnd"/>
            <w:r>
              <w:t xml:space="preserve"> </w:t>
            </w:r>
            <w:proofErr w:type="spellStart"/>
            <w:r>
              <w:t>Бесенович</w:t>
            </w:r>
            <w:proofErr w:type="spellEnd"/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 xml:space="preserve">математическая грамотность 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</w:t>
            </w:r>
          </w:p>
        </w:tc>
        <w:tc>
          <w:tcPr>
            <w:tcW w:w="991" w:type="dxa"/>
          </w:tcPr>
          <w:p w:rsidR="00667C67" w:rsidRDefault="003E4AAB">
            <w:r>
              <w:t>8 лет</w:t>
            </w:r>
          </w:p>
        </w:tc>
        <w:tc>
          <w:tcPr>
            <w:tcW w:w="1431" w:type="dxa"/>
          </w:tcPr>
          <w:p w:rsidR="00667C67" w:rsidRDefault="003E4AAB">
            <w:r>
              <w:t>педагог-эксперт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2019г-13</w:t>
            </w:r>
          </w:p>
          <w:p w:rsidR="00667C67" w:rsidRDefault="003E4AAB">
            <w:r>
              <w:t>2020г-7,7</w:t>
            </w:r>
          </w:p>
          <w:p w:rsidR="00667C67" w:rsidRDefault="003E4AAB">
            <w:r>
              <w:t>2021 -8,5</w:t>
            </w:r>
          </w:p>
        </w:tc>
      </w:tr>
      <w:tr w:rsidR="00667C67">
        <w:trPr>
          <w:trHeight w:val="633"/>
        </w:trPr>
        <w:tc>
          <w:tcPr>
            <w:tcW w:w="588" w:type="dxa"/>
          </w:tcPr>
          <w:p w:rsidR="00667C67" w:rsidRDefault="003E4AAB">
            <w:r>
              <w:t> 2</w:t>
            </w:r>
          </w:p>
        </w:tc>
        <w:tc>
          <w:tcPr>
            <w:tcW w:w="1926" w:type="dxa"/>
          </w:tcPr>
          <w:p w:rsidR="00667C67" w:rsidRDefault="003E4AAB">
            <w:proofErr w:type="spellStart"/>
            <w:r>
              <w:t>Петушкова</w:t>
            </w:r>
            <w:proofErr w:type="spellEnd"/>
            <w:r>
              <w:t xml:space="preserve"> Екатерина </w:t>
            </w:r>
            <w:proofErr w:type="spellStart"/>
            <w:r>
              <w:t>Владимирована</w:t>
            </w:r>
            <w:proofErr w:type="spellEnd"/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>Грамотность чтения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</w:t>
            </w:r>
          </w:p>
        </w:tc>
        <w:tc>
          <w:tcPr>
            <w:tcW w:w="991" w:type="dxa"/>
          </w:tcPr>
          <w:p w:rsidR="00667C67" w:rsidRDefault="003E4AAB">
            <w:r>
              <w:t>3 года</w:t>
            </w:r>
          </w:p>
        </w:tc>
        <w:tc>
          <w:tcPr>
            <w:tcW w:w="1431" w:type="dxa"/>
          </w:tcPr>
          <w:p w:rsidR="00667C67" w:rsidRDefault="003E4AAB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2021 -16,5</w:t>
            </w:r>
          </w:p>
        </w:tc>
      </w:tr>
      <w:tr w:rsidR="00667C67">
        <w:trPr>
          <w:trHeight w:val="317"/>
        </w:trPr>
        <w:tc>
          <w:tcPr>
            <w:tcW w:w="588" w:type="dxa"/>
          </w:tcPr>
          <w:p w:rsidR="00667C67" w:rsidRDefault="003E4AAB">
            <w:r>
              <w:t>3</w:t>
            </w:r>
          </w:p>
        </w:tc>
        <w:tc>
          <w:tcPr>
            <w:tcW w:w="1926" w:type="dxa"/>
          </w:tcPr>
          <w:p w:rsidR="00667C67" w:rsidRDefault="003E4AAB">
            <w:proofErr w:type="spellStart"/>
            <w:r>
              <w:t>Писарькова</w:t>
            </w:r>
            <w:proofErr w:type="spellEnd"/>
            <w:r>
              <w:t xml:space="preserve"> Анастасия  Сергеевна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 xml:space="preserve">история 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</w:t>
            </w:r>
          </w:p>
        </w:tc>
        <w:tc>
          <w:tcPr>
            <w:tcW w:w="991" w:type="dxa"/>
          </w:tcPr>
          <w:p w:rsidR="00667C67" w:rsidRDefault="003E4AAB">
            <w:r>
              <w:t>3 года</w:t>
            </w:r>
          </w:p>
        </w:tc>
        <w:tc>
          <w:tcPr>
            <w:tcW w:w="1431" w:type="dxa"/>
          </w:tcPr>
          <w:p w:rsidR="00667C67" w:rsidRDefault="003E4AAB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2021-10,5</w:t>
            </w:r>
          </w:p>
        </w:tc>
      </w:tr>
      <w:tr w:rsidR="00667C67">
        <w:trPr>
          <w:trHeight w:val="916"/>
        </w:trPr>
        <w:tc>
          <w:tcPr>
            <w:tcW w:w="588" w:type="dxa"/>
          </w:tcPr>
          <w:p w:rsidR="00667C67" w:rsidRDefault="003E4AAB">
            <w:r>
              <w:t>4</w:t>
            </w:r>
          </w:p>
        </w:tc>
        <w:tc>
          <w:tcPr>
            <w:tcW w:w="1926" w:type="dxa"/>
          </w:tcPr>
          <w:p w:rsidR="00667C67" w:rsidRDefault="003E4AAB">
            <w:proofErr w:type="spellStart"/>
            <w:r>
              <w:t>Ковкова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>химия</w:t>
            </w:r>
          </w:p>
          <w:p w:rsidR="00667C67" w:rsidRDefault="00667C67"/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</w:t>
            </w:r>
          </w:p>
        </w:tc>
        <w:tc>
          <w:tcPr>
            <w:tcW w:w="991" w:type="dxa"/>
          </w:tcPr>
          <w:p w:rsidR="00667C67" w:rsidRDefault="003E4AAB">
            <w:r>
              <w:t>36 лет</w:t>
            </w:r>
          </w:p>
        </w:tc>
        <w:tc>
          <w:tcPr>
            <w:tcW w:w="1431" w:type="dxa"/>
          </w:tcPr>
          <w:p w:rsidR="00667C67" w:rsidRDefault="003E4AAB">
            <w:r>
              <w:t>высшая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2019 г - 27</w:t>
            </w:r>
            <w:r>
              <w:rPr>
                <w:sz w:val="18"/>
              </w:rPr>
              <w:t>(химия)</w:t>
            </w:r>
          </w:p>
          <w:p w:rsidR="00667C67" w:rsidRDefault="003E4AAB">
            <w:r>
              <w:t xml:space="preserve">2019 г -32 </w:t>
            </w:r>
            <w:r>
              <w:rPr>
                <w:sz w:val="18"/>
              </w:rPr>
              <w:t>(биол.)</w:t>
            </w:r>
          </w:p>
          <w:p w:rsidR="00667C67" w:rsidRDefault="003E4AAB">
            <w:r>
              <w:t>2020г - 7,3(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>)</w:t>
            </w:r>
          </w:p>
          <w:p w:rsidR="00667C67" w:rsidRDefault="003E4AAB">
            <w:r>
              <w:t>2020 г -16(</w:t>
            </w: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>)</w:t>
            </w:r>
          </w:p>
          <w:p w:rsidR="00667C67" w:rsidRDefault="003E4AAB">
            <w:r>
              <w:t>2021 г. - 31биол.</w:t>
            </w:r>
          </w:p>
          <w:p w:rsidR="00667C67" w:rsidRDefault="003E4AAB">
            <w:r>
              <w:t>2021 -22 (химия)</w:t>
            </w:r>
          </w:p>
        </w:tc>
      </w:tr>
      <w:tr w:rsidR="00667C67">
        <w:trPr>
          <w:trHeight w:val="916"/>
        </w:trPr>
        <w:tc>
          <w:tcPr>
            <w:tcW w:w="588" w:type="dxa"/>
          </w:tcPr>
          <w:p w:rsidR="00667C67" w:rsidRDefault="003E4AAB">
            <w:r>
              <w:t>6</w:t>
            </w:r>
          </w:p>
        </w:tc>
        <w:tc>
          <w:tcPr>
            <w:tcW w:w="1926" w:type="dxa"/>
          </w:tcPr>
          <w:p w:rsidR="00667C67" w:rsidRDefault="003E4AAB">
            <w:r>
              <w:t xml:space="preserve">Курманова </w:t>
            </w:r>
            <w:proofErr w:type="spellStart"/>
            <w:r>
              <w:t>Бахиткуль</w:t>
            </w:r>
            <w:proofErr w:type="spellEnd"/>
            <w:r>
              <w:t xml:space="preserve"> </w:t>
            </w:r>
            <w:proofErr w:type="spellStart"/>
            <w:r>
              <w:t>Ахметбеовна</w:t>
            </w:r>
            <w:proofErr w:type="spellEnd"/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>казахский язык и казахская литература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</w:t>
            </w:r>
          </w:p>
        </w:tc>
        <w:tc>
          <w:tcPr>
            <w:tcW w:w="991" w:type="dxa"/>
          </w:tcPr>
          <w:p w:rsidR="00667C67" w:rsidRDefault="003E4AAB">
            <w:r>
              <w:t>6 лет</w:t>
            </w:r>
          </w:p>
        </w:tc>
        <w:tc>
          <w:tcPr>
            <w:tcW w:w="1431" w:type="dxa"/>
          </w:tcPr>
          <w:p w:rsidR="00667C67" w:rsidRDefault="003E4AAB">
            <w:r>
              <w:t>1 категория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2021 -41 (</w:t>
            </w:r>
            <w:proofErr w:type="spellStart"/>
            <w:r>
              <w:t>каз.яз</w:t>
            </w:r>
            <w:proofErr w:type="spellEnd"/>
            <w:r>
              <w:t>.)</w:t>
            </w:r>
          </w:p>
          <w:p w:rsidR="00667C67" w:rsidRDefault="003E4AAB">
            <w:r>
              <w:t>21 –</w:t>
            </w:r>
            <w:proofErr w:type="spellStart"/>
            <w:r>
              <w:t>каз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</w:tr>
      <w:tr w:rsidR="00667C67">
        <w:trPr>
          <w:trHeight w:val="901"/>
        </w:trPr>
        <w:tc>
          <w:tcPr>
            <w:tcW w:w="588" w:type="dxa"/>
          </w:tcPr>
          <w:p w:rsidR="00667C67" w:rsidRDefault="003E4AAB">
            <w:r>
              <w:t>7</w:t>
            </w:r>
          </w:p>
        </w:tc>
        <w:tc>
          <w:tcPr>
            <w:tcW w:w="1926" w:type="dxa"/>
          </w:tcPr>
          <w:p w:rsidR="00667C67" w:rsidRDefault="003E4AAB">
            <w:proofErr w:type="spellStart"/>
            <w:r>
              <w:t>Климовская</w:t>
            </w:r>
            <w:proofErr w:type="spellEnd"/>
            <w:r>
              <w:t xml:space="preserve"> Ирина Николаевна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:rsidR="00667C67" w:rsidRDefault="003E4AAB">
            <w:r>
              <w:t>русский язык и литература</w:t>
            </w:r>
          </w:p>
        </w:tc>
        <w:tc>
          <w:tcPr>
            <w:tcW w:w="1637" w:type="dxa"/>
            <w:tcBorders>
              <w:right w:val="single" w:sz="4" w:space="0" w:color="000000"/>
            </w:tcBorders>
          </w:tcPr>
          <w:p w:rsidR="00667C67" w:rsidRDefault="003E4AAB">
            <w:r>
              <w:t>высшее25</w:t>
            </w:r>
          </w:p>
        </w:tc>
        <w:tc>
          <w:tcPr>
            <w:tcW w:w="991" w:type="dxa"/>
          </w:tcPr>
          <w:p w:rsidR="00667C67" w:rsidRDefault="00667C67"/>
        </w:tc>
        <w:tc>
          <w:tcPr>
            <w:tcW w:w="1431" w:type="dxa"/>
          </w:tcPr>
          <w:p w:rsidR="00667C67" w:rsidRDefault="003E4AAB">
            <w:r>
              <w:t>педагог-исследователь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667C67" w:rsidRDefault="003E4AAB">
            <w:r>
              <w:t>2019-16 (гр. чтения)</w:t>
            </w:r>
          </w:p>
          <w:p w:rsidR="00667C67" w:rsidRDefault="003E4AAB">
            <w:r>
              <w:t>2020-18,3 (</w:t>
            </w:r>
            <w:proofErr w:type="spellStart"/>
            <w:r>
              <w:t>гр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</w:tr>
    </w:tbl>
    <w:p w:rsidR="00667C67" w:rsidRDefault="00667C67" w:rsidP="008B6ABF">
      <w:pPr>
        <w:rPr>
          <w:b/>
          <w:sz w:val="22"/>
          <w:szCs w:val="22"/>
        </w:rPr>
      </w:pPr>
    </w:p>
    <w:p w:rsidR="00667C67" w:rsidRDefault="003E4AAB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 Качество обучения в разрезе по годам</w:t>
      </w:r>
    </w:p>
    <w:p w:rsidR="00667C67" w:rsidRDefault="00667C67">
      <w:pPr>
        <w:ind w:left="-142"/>
        <w:jc w:val="center"/>
        <w:rPr>
          <w:b/>
          <w:sz w:val="22"/>
          <w:szCs w:val="22"/>
        </w:rPr>
      </w:pPr>
    </w:p>
    <w:tbl>
      <w:tblPr>
        <w:tblStyle w:val="a4"/>
        <w:tblW w:w="10882" w:type="dxa"/>
        <w:tblInd w:w="-142" w:type="dxa"/>
        <w:tblLook w:val="04A0" w:firstRow="1" w:lastRow="0" w:firstColumn="1" w:lastColumn="0" w:noHBand="0" w:noVBand="1"/>
      </w:tblPr>
      <w:tblGrid>
        <w:gridCol w:w="1227"/>
        <w:gridCol w:w="2461"/>
        <w:gridCol w:w="2470"/>
        <w:gridCol w:w="4724"/>
      </w:tblGrid>
      <w:tr w:rsidR="00667C67">
        <w:trPr>
          <w:trHeight w:val="442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center"/>
              <w:rPr>
                <w:b/>
              </w:rPr>
            </w:pPr>
            <w:r>
              <w:rPr>
                <w:b/>
              </w:rPr>
              <w:t>Качество знаний</w:t>
            </w:r>
          </w:p>
        </w:tc>
      </w:tr>
      <w:tr w:rsidR="00667C67">
        <w:trPr>
          <w:trHeight w:val="534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C67" w:rsidRDefault="00667C67"/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 w:rsidP="000321D0">
            <w:pPr>
              <w:jc w:val="center"/>
              <w:rPr>
                <w:b/>
              </w:rPr>
            </w:pPr>
            <w:r>
              <w:rPr>
                <w:b/>
              </w:rPr>
              <w:t>По итогу 20</w:t>
            </w:r>
            <w:r w:rsidR="000321D0">
              <w:rPr>
                <w:b/>
              </w:rPr>
              <w:t>20-2021</w:t>
            </w:r>
            <w:r>
              <w:rPr>
                <w:b/>
              </w:rPr>
              <w:t xml:space="preserve"> учебного года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3E4AAB">
            <w:pPr>
              <w:jc w:val="center"/>
              <w:rPr>
                <w:b/>
              </w:rPr>
            </w:pPr>
            <w:r>
              <w:rPr>
                <w:b/>
              </w:rPr>
              <w:t>По итогу</w:t>
            </w:r>
          </w:p>
          <w:p w:rsidR="00667C67" w:rsidRDefault="000321D0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="003E4AAB">
              <w:rPr>
                <w:b/>
              </w:rPr>
              <w:t xml:space="preserve"> учебного года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C67" w:rsidRDefault="000321D0" w:rsidP="000321D0">
            <w:pPr>
              <w:jc w:val="center"/>
              <w:rPr>
                <w:b/>
              </w:rPr>
            </w:pPr>
            <w:r>
              <w:rPr>
                <w:b/>
              </w:rPr>
              <w:t>2021-2022 учебный год</w:t>
            </w:r>
          </w:p>
        </w:tc>
      </w:tr>
      <w:tr w:rsidR="000321D0" w:rsidTr="000C4A32">
        <w:trPr>
          <w:trHeight w:val="719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1D0" w:rsidRDefault="000321D0">
            <w:pPr>
              <w:jc w:val="center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1D0" w:rsidRDefault="000321D0">
            <w:pPr>
              <w:jc w:val="center"/>
            </w:pPr>
            <w:r>
              <w:t>50,7%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1D0" w:rsidRDefault="000321D0">
            <w:pPr>
              <w:jc w:val="center"/>
            </w:pPr>
            <w:r>
              <w:t>59,7%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1D0" w:rsidRPr="000321D0" w:rsidRDefault="000321D0">
            <w:pPr>
              <w:jc w:val="center"/>
            </w:pPr>
            <w:r w:rsidRPr="000321D0">
              <w:t>56,4%</w:t>
            </w:r>
          </w:p>
        </w:tc>
      </w:tr>
    </w:tbl>
    <w:p w:rsidR="00667C67" w:rsidRDefault="00667C67">
      <w:pPr>
        <w:ind w:left="-142"/>
        <w:jc w:val="center"/>
        <w:rPr>
          <w:b/>
          <w:sz w:val="22"/>
          <w:szCs w:val="22"/>
        </w:rPr>
      </w:pPr>
    </w:p>
    <w:p w:rsidR="00667C67" w:rsidRDefault="003E4AAB">
      <w:pPr>
        <w:jc w:val="both"/>
        <w:rPr>
          <w:b/>
          <w:sz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Качество обучения в разрезе по предметам</w:t>
      </w:r>
      <w:r>
        <w:t xml:space="preserve"> </w:t>
      </w:r>
      <w:r>
        <w:rPr>
          <w:b/>
          <w:sz w:val="28"/>
        </w:rPr>
        <w:t>за 2019-2020 учебный год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438"/>
        <w:gridCol w:w="1582"/>
        <w:gridCol w:w="1636"/>
        <w:gridCol w:w="753"/>
        <w:gridCol w:w="1553"/>
        <w:gridCol w:w="1517"/>
        <w:gridCol w:w="1418"/>
        <w:gridCol w:w="1843"/>
      </w:tblGrid>
      <w:tr w:rsidR="00667C67" w:rsidTr="008A3F00">
        <w:trPr>
          <w:trHeight w:val="600"/>
        </w:trPr>
        <w:tc>
          <w:tcPr>
            <w:tcW w:w="438" w:type="dxa"/>
            <w:vMerge w:val="restart"/>
          </w:tcPr>
          <w:p w:rsidR="00667C67" w:rsidRDefault="003E4AAB">
            <w:pPr>
              <w:jc w:val="center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1582" w:type="dxa"/>
            <w:vMerge w:val="restart"/>
          </w:tcPr>
          <w:p w:rsidR="00667C67" w:rsidRDefault="003E4AAB">
            <w:pPr>
              <w:jc w:val="center"/>
            </w:pPr>
            <w:r>
              <w:rPr>
                <w:b/>
                <w:sz w:val="22"/>
              </w:rPr>
              <w:t>ФИО педагога</w:t>
            </w:r>
          </w:p>
        </w:tc>
        <w:tc>
          <w:tcPr>
            <w:tcW w:w="1636" w:type="dxa"/>
            <w:vMerge w:val="restart"/>
          </w:tcPr>
          <w:p w:rsidR="00667C67" w:rsidRDefault="003E4AAB">
            <w:pPr>
              <w:jc w:val="center"/>
            </w:pPr>
            <w:r>
              <w:rPr>
                <w:b/>
                <w:sz w:val="22"/>
              </w:rPr>
              <w:t xml:space="preserve">Образование (высшее/ </w:t>
            </w:r>
            <w:proofErr w:type="spellStart"/>
            <w:r>
              <w:rPr>
                <w:b/>
                <w:sz w:val="22"/>
              </w:rPr>
              <w:t>ср</w:t>
            </w:r>
            <w:proofErr w:type="gramStart"/>
            <w:r>
              <w:rPr>
                <w:b/>
                <w:sz w:val="22"/>
              </w:rPr>
              <w:t>.с</w:t>
            </w:r>
            <w:proofErr w:type="gramEnd"/>
            <w:r>
              <w:rPr>
                <w:b/>
                <w:sz w:val="22"/>
              </w:rPr>
              <w:t>пец</w:t>
            </w:r>
            <w:proofErr w:type="spellEnd"/>
            <w:r>
              <w:rPr>
                <w:b/>
                <w:sz w:val="22"/>
              </w:rPr>
              <w:t>.; предмет)</w:t>
            </w:r>
          </w:p>
        </w:tc>
        <w:tc>
          <w:tcPr>
            <w:tcW w:w="753" w:type="dxa"/>
            <w:vMerge w:val="restart"/>
          </w:tcPr>
          <w:p w:rsidR="00667C67" w:rsidRDefault="003E4AAB">
            <w:pPr>
              <w:jc w:val="center"/>
            </w:pPr>
            <w:r>
              <w:rPr>
                <w:b/>
                <w:sz w:val="22"/>
              </w:rPr>
              <w:t xml:space="preserve">Стаж </w:t>
            </w:r>
          </w:p>
        </w:tc>
        <w:tc>
          <w:tcPr>
            <w:tcW w:w="1553" w:type="dxa"/>
            <w:vMerge w:val="restart"/>
          </w:tcPr>
          <w:p w:rsidR="00667C67" w:rsidRDefault="003E4AAB">
            <w:pPr>
              <w:jc w:val="center"/>
            </w:pPr>
            <w:r>
              <w:rPr>
                <w:b/>
                <w:sz w:val="22"/>
              </w:rPr>
              <w:t>Категория</w:t>
            </w:r>
          </w:p>
        </w:tc>
        <w:tc>
          <w:tcPr>
            <w:tcW w:w="4778" w:type="dxa"/>
            <w:gridSpan w:val="3"/>
            <w:tcBorders>
              <w:bottom w:val="single" w:sz="4" w:space="0" w:color="000000"/>
            </w:tcBorders>
          </w:tcPr>
          <w:p w:rsidR="00667C67" w:rsidRDefault="003E4AA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Качество знаний</w:t>
            </w:r>
          </w:p>
        </w:tc>
      </w:tr>
      <w:tr w:rsidR="008A3F00" w:rsidTr="008A3F00">
        <w:trPr>
          <w:trHeight w:val="495"/>
        </w:trPr>
        <w:tc>
          <w:tcPr>
            <w:tcW w:w="438" w:type="dxa"/>
            <w:vMerge/>
          </w:tcPr>
          <w:p w:rsidR="008A3F00" w:rsidRDefault="008A3F00"/>
        </w:tc>
        <w:tc>
          <w:tcPr>
            <w:tcW w:w="1582" w:type="dxa"/>
            <w:vMerge/>
          </w:tcPr>
          <w:p w:rsidR="008A3F00" w:rsidRDefault="008A3F00"/>
        </w:tc>
        <w:tc>
          <w:tcPr>
            <w:tcW w:w="1636" w:type="dxa"/>
            <w:vMerge/>
          </w:tcPr>
          <w:p w:rsidR="008A3F00" w:rsidRDefault="008A3F00"/>
        </w:tc>
        <w:tc>
          <w:tcPr>
            <w:tcW w:w="753" w:type="dxa"/>
            <w:vMerge/>
          </w:tcPr>
          <w:p w:rsidR="008A3F00" w:rsidRDefault="008A3F00"/>
        </w:tc>
        <w:tc>
          <w:tcPr>
            <w:tcW w:w="1553" w:type="dxa"/>
            <w:vMerge/>
          </w:tcPr>
          <w:p w:rsidR="008A3F00" w:rsidRDefault="008A3F00"/>
        </w:tc>
        <w:tc>
          <w:tcPr>
            <w:tcW w:w="1517" w:type="dxa"/>
            <w:tcBorders>
              <w:top w:val="single" w:sz="4" w:space="0" w:color="000000"/>
            </w:tcBorders>
          </w:tcPr>
          <w:p w:rsidR="008A3F00" w:rsidRDefault="008A3F00">
            <w:pPr>
              <w:jc w:val="center"/>
              <w:rPr>
                <w:b/>
              </w:rPr>
            </w:pPr>
            <w:r>
              <w:rPr>
                <w:b/>
              </w:rPr>
              <w:t>По итогу</w:t>
            </w:r>
          </w:p>
          <w:p w:rsidR="008A3F00" w:rsidRDefault="008A3F00">
            <w:pPr>
              <w:jc w:val="center"/>
              <w:rPr>
                <w:b/>
              </w:rPr>
            </w:pPr>
            <w:r>
              <w:rPr>
                <w:b/>
              </w:rPr>
              <w:t>2020-2021 учебного года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8A3F00" w:rsidRDefault="008A3F00" w:rsidP="008A3F00">
            <w:pPr>
              <w:jc w:val="center"/>
              <w:rPr>
                <w:b/>
              </w:rPr>
            </w:pPr>
            <w:r>
              <w:rPr>
                <w:b/>
              </w:rPr>
              <w:t>По итогу</w:t>
            </w:r>
          </w:p>
          <w:p w:rsidR="008A3F00" w:rsidRDefault="008A3F00" w:rsidP="008A3F00">
            <w:pPr>
              <w:jc w:val="center"/>
              <w:rPr>
                <w:b/>
              </w:rPr>
            </w:pPr>
            <w:r>
              <w:rPr>
                <w:b/>
              </w:rPr>
              <w:t>2021-2022 учебного года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8A3F00" w:rsidRDefault="008A3F00" w:rsidP="008A3F00">
            <w:pPr>
              <w:jc w:val="center"/>
              <w:rPr>
                <w:b/>
              </w:rPr>
            </w:pPr>
            <w:r>
              <w:rPr>
                <w:b/>
              </w:rPr>
              <w:t>По итогу</w:t>
            </w:r>
          </w:p>
          <w:p w:rsidR="008A3F00" w:rsidRDefault="008A3F00" w:rsidP="008A3F00">
            <w:pPr>
              <w:jc w:val="center"/>
            </w:pPr>
            <w:r>
              <w:rPr>
                <w:b/>
              </w:rPr>
              <w:t>2022-2023 учебного года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Ковкова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химия, биология</w:t>
            </w:r>
          </w:p>
        </w:tc>
        <w:tc>
          <w:tcPr>
            <w:tcW w:w="753" w:type="dxa"/>
          </w:tcPr>
          <w:p w:rsidR="008A3F00" w:rsidRDefault="008A3F00">
            <w:r>
              <w:t>36</w:t>
            </w:r>
          </w:p>
        </w:tc>
        <w:tc>
          <w:tcPr>
            <w:tcW w:w="1553" w:type="dxa"/>
          </w:tcPr>
          <w:p w:rsidR="008A3F00" w:rsidRDefault="008A3F00">
            <w:r>
              <w:t>высшая</w:t>
            </w:r>
          </w:p>
        </w:tc>
        <w:tc>
          <w:tcPr>
            <w:tcW w:w="1517" w:type="dxa"/>
          </w:tcPr>
          <w:p w:rsidR="008A3F00" w:rsidRDefault="008A3F00">
            <w:r>
              <w:t>45,8%</w:t>
            </w:r>
          </w:p>
          <w:p w:rsidR="008A3F00" w:rsidRDefault="008A3F00">
            <w:r>
              <w:t xml:space="preserve">80% </w:t>
            </w:r>
            <w:proofErr w:type="spellStart"/>
            <w:r>
              <w:t>Естеств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8A3F00" w:rsidRDefault="008A3F00">
            <w:r>
              <w:t>42,1%</w:t>
            </w:r>
          </w:p>
          <w:p w:rsidR="008A3F00" w:rsidRDefault="008A3F00">
            <w:r>
              <w:t>60,7%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Климовская</w:t>
            </w:r>
            <w:proofErr w:type="spellEnd"/>
            <w:r>
              <w:rPr>
                <w:color w:val="000000"/>
              </w:rPr>
              <w:t xml:space="preserve">  Ирина Николаевна</w:t>
            </w:r>
          </w:p>
          <w:p w:rsidR="008A3F00" w:rsidRDefault="008A3F00">
            <w:pPr>
              <w:rPr>
                <w:color w:val="000000"/>
              </w:rPr>
            </w:pPr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русский язык и литература</w:t>
            </w:r>
          </w:p>
        </w:tc>
        <w:tc>
          <w:tcPr>
            <w:tcW w:w="753" w:type="dxa"/>
          </w:tcPr>
          <w:p w:rsidR="008A3F00" w:rsidRDefault="008A3F00">
            <w:r>
              <w:t>23</w:t>
            </w:r>
          </w:p>
        </w:tc>
        <w:tc>
          <w:tcPr>
            <w:tcW w:w="1553" w:type="dxa"/>
          </w:tcPr>
          <w:p w:rsidR="008A3F00" w:rsidRDefault="008A3F00">
            <w:r>
              <w:t>педагог-исследователь</w:t>
            </w:r>
          </w:p>
        </w:tc>
        <w:tc>
          <w:tcPr>
            <w:tcW w:w="1517" w:type="dxa"/>
          </w:tcPr>
          <w:p w:rsidR="008A3F00" w:rsidRDefault="008A3F00">
            <w:r>
              <w:t>62%</w:t>
            </w:r>
          </w:p>
          <w:p w:rsidR="008A3F00" w:rsidRDefault="008A3F00">
            <w:r>
              <w:t>58%</w:t>
            </w:r>
          </w:p>
        </w:tc>
        <w:tc>
          <w:tcPr>
            <w:tcW w:w="1418" w:type="dxa"/>
          </w:tcPr>
          <w:p w:rsidR="008A3F00" w:rsidRDefault="008A3F00">
            <w:r>
              <w:t>62,1%</w:t>
            </w:r>
          </w:p>
          <w:p w:rsidR="008A3F00" w:rsidRDefault="008A3F00">
            <w:r>
              <w:t>66,1%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87,5%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Турмаганбетова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Куантаевна</w:t>
            </w:r>
            <w:proofErr w:type="spellEnd"/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английский язык, социальный педагог</w:t>
            </w:r>
          </w:p>
        </w:tc>
        <w:tc>
          <w:tcPr>
            <w:tcW w:w="753" w:type="dxa"/>
          </w:tcPr>
          <w:p w:rsidR="008A3F00" w:rsidRDefault="008A3F00">
            <w:r>
              <w:t>18</w:t>
            </w:r>
          </w:p>
        </w:tc>
        <w:tc>
          <w:tcPr>
            <w:tcW w:w="1553" w:type="dxa"/>
          </w:tcPr>
          <w:p w:rsidR="008A3F00" w:rsidRDefault="008A3F00">
            <w:r>
              <w:t>педагог-модератор</w:t>
            </w:r>
          </w:p>
        </w:tc>
        <w:tc>
          <w:tcPr>
            <w:tcW w:w="1517" w:type="dxa"/>
          </w:tcPr>
          <w:p w:rsidR="008A3F00" w:rsidRDefault="008A3F00">
            <w:r>
              <w:t>53,6%</w:t>
            </w:r>
          </w:p>
        </w:tc>
        <w:tc>
          <w:tcPr>
            <w:tcW w:w="1418" w:type="dxa"/>
          </w:tcPr>
          <w:p w:rsidR="008A3F00" w:rsidRDefault="008A3F00">
            <w:r>
              <w:t>декрет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62,5%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Турмагамбетов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Анварович</w:t>
            </w:r>
            <w:proofErr w:type="spellEnd"/>
          </w:p>
        </w:tc>
        <w:tc>
          <w:tcPr>
            <w:tcW w:w="1636" w:type="dxa"/>
          </w:tcPr>
          <w:p w:rsidR="008A3F00" w:rsidRDefault="008A3F00">
            <w:r>
              <w:t>средне-специальное,  физическая культура</w:t>
            </w:r>
          </w:p>
        </w:tc>
        <w:tc>
          <w:tcPr>
            <w:tcW w:w="753" w:type="dxa"/>
          </w:tcPr>
          <w:p w:rsidR="008A3F00" w:rsidRDefault="008A3F00">
            <w:r>
              <w:t>1</w:t>
            </w:r>
          </w:p>
        </w:tc>
        <w:tc>
          <w:tcPr>
            <w:tcW w:w="1553" w:type="dxa"/>
          </w:tcPr>
          <w:p w:rsidR="008A3F00" w:rsidRDefault="008A3F00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517" w:type="dxa"/>
          </w:tcPr>
          <w:p w:rsidR="008A3F00" w:rsidRDefault="008A3F00">
            <w:r>
              <w:t>зачет</w:t>
            </w:r>
          </w:p>
        </w:tc>
        <w:tc>
          <w:tcPr>
            <w:tcW w:w="1418" w:type="dxa"/>
          </w:tcPr>
          <w:p w:rsidR="008A3F00" w:rsidRDefault="008A3F00">
            <w:r>
              <w:t>зачет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Лапицкая</w:t>
            </w:r>
            <w:proofErr w:type="spellEnd"/>
            <w:r>
              <w:rPr>
                <w:color w:val="000000"/>
              </w:rPr>
              <w:t xml:space="preserve"> Елена Петровна</w:t>
            </w:r>
          </w:p>
        </w:tc>
        <w:tc>
          <w:tcPr>
            <w:tcW w:w="1636" w:type="dxa"/>
          </w:tcPr>
          <w:p w:rsidR="008A3F00" w:rsidRDefault="008A3F00">
            <w:r>
              <w:t>средне-специальное,  начальные классы</w:t>
            </w:r>
          </w:p>
        </w:tc>
        <w:tc>
          <w:tcPr>
            <w:tcW w:w="753" w:type="dxa"/>
          </w:tcPr>
          <w:p w:rsidR="008A3F00" w:rsidRDefault="008A3F00">
            <w:r>
              <w:t>11</w:t>
            </w:r>
          </w:p>
        </w:tc>
        <w:tc>
          <w:tcPr>
            <w:tcW w:w="1553" w:type="dxa"/>
          </w:tcPr>
          <w:p w:rsidR="008A3F00" w:rsidRDefault="008A3F00">
            <w:r>
              <w:t>педагог-исследователь</w:t>
            </w:r>
          </w:p>
        </w:tc>
        <w:tc>
          <w:tcPr>
            <w:tcW w:w="1517" w:type="dxa"/>
          </w:tcPr>
          <w:p w:rsidR="008A3F00" w:rsidRDefault="008A3F00">
            <w:r>
              <w:t>-</w:t>
            </w:r>
          </w:p>
        </w:tc>
        <w:tc>
          <w:tcPr>
            <w:tcW w:w="1418" w:type="dxa"/>
          </w:tcPr>
          <w:p w:rsidR="008A3F00" w:rsidRDefault="008A3F00">
            <w:r>
              <w:t>75%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66,6%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Досжанова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Акмарал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Ерболатовна</w:t>
            </w:r>
            <w:proofErr w:type="spellEnd"/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казахский язык</w:t>
            </w:r>
          </w:p>
        </w:tc>
        <w:tc>
          <w:tcPr>
            <w:tcW w:w="753" w:type="dxa"/>
          </w:tcPr>
          <w:p w:rsidR="008A3F00" w:rsidRDefault="008A3F00">
            <w:r>
              <w:t>11</w:t>
            </w:r>
          </w:p>
        </w:tc>
        <w:tc>
          <w:tcPr>
            <w:tcW w:w="1553" w:type="dxa"/>
          </w:tcPr>
          <w:p w:rsidR="008A3F00" w:rsidRDefault="008A3F00">
            <w:r>
              <w:t>первая</w:t>
            </w:r>
          </w:p>
        </w:tc>
        <w:tc>
          <w:tcPr>
            <w:tcW w:w="1517" w:type="dxa"/>
          </w:tcPr>
          <w:p w:rsidR="008A3F00" w:rsidRDefault="008A3F00">
            <w:r>
              <w:t>62,8%</w:t>
            </w:r>
          </w:p>
        </w:tc>
        <w:tc>
          <w:tcPr>
            <w:tcW w:w="1418" w:type="dxa"/>
          </w:tcPr>
          <w:p w:rsidR="008A3F00" w:rsidRDefault="008A3F00">
            <w:r>
              <w:t>68%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Шаяхметов </w:t>
            </w:r>
            <w:proofErr w:type="spellStart"/>
            <w:r>
              <w:rPr>
                <w:color w:val="000000"/>
              </w:rPr>
              <w:t>Адил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Бейсенович</w:t>
            </w:r>
            <w:proofErr w:type="spellEnd"/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алгебра,</w:t>
            </w:r>
          </w:p>
          <w:p w:rsidR="008A3F00" w:rsidRDefault="008A3F00">
            <w:r>
              <w:t>геометрия</w:t>
            </w:r>
          </w:p>
          <w:p w:rsidR="008A3F00" w:rsidRDefault="008A3F00">
            <w:r>
              <w:t xml:space="preserve"> информатики</w:t>
            </w:r>
          </w:p>
        </w:tc>
        <w:tc>
          <w:tcPr>
            <w:tcW w:w="753" w:type="dxa"/>
          </w:tcPr>
          <w:p w:rsidR="008A3F00" w:rsidRDefault="008A3F00">
            <w:r>
              <w:t>9</w:t>
            </w:r>
          </w:p>
        </w:tc>
        <w:tc>
          <w:tcPr>
            <w:tcW w:w="1553" w:type="dxa"/>
          </w:tcPr>
          <w:p w:rsidR="008A3F00" w:rsidRDefault="008A3F00">
            <w:r>
              <w:t>педагог-эксперт</w:t>
            </w:r>
          </w:p>
        </w:tc>
        <w:tc>
          <w:tcPr>
            <w:tcW w:w="1517" w:type="dxa"/>
          </w:tcPr>
          <w:p w:rsidR="008A3F00" w:rsidRDefault="008A3F00">
            <w:r>
              <w:t>53,3%</w:t>
            </w:r>
          </w:p>
          <w:p w:rsidR="008A3F00" w:rsidRDefault="008A3F00">
            <w:r>
              <w:t>56,7%%</w:t>
            </w:r>
          </w:p>
          <w:p w:rsidR="008A3F00" w:rsidRDefault="008A3F00">
            <w:r>
              <w:t>94,5%</w:t>
            </w:r>
          </w:p>
        </w:tc>
        <w:tc>
          <w:tcPr>
            <w:tcW w:w="1418" w:type="dxa"/>
          </w:tcPr>
          <w:p w:rsidR="008A3F00" w:rsidRDefault="008A3F00">
            <w:r>
              <w:t>61,8%</w:t>
            </w:r>
          </w:p>
          <w:p w:rsidR="008A3F00" w:rsidRDefault="008A3F00">
            <w:r>
              <w:t>61,5%</w:t>
            </w:r>
          </w:p>
          <w:p w:rsidR="008A3F00" w:rsidRDefault="008A3F00"/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71,4%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Курманова </w:t>
            </w:r>
            <w:proofErr w:type="spellStart"/>
            <w:r>
              <w:rPr>
                <w:color w:val="000000"/>
              </w:rPr>
              <w:t>Бахиткуль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Ахметбековна</w:t>
            </w:r>
            <w:proofErr w:type="spellEnd"/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казахский язык</w:t>
            </w:r>
          </w:p>
        </w:tc>
        <w:tc>
          <w:tcPr>
            <w:tcW w:w="753" w:type="dxa"/>
          </w:tcPr>
          <w:p w:rsidR="008A3F00" w:rsidRDefault="008A3F00">
            <w:r>
              <w:t>26</w:t>
            </w:r>
          </w:p>
        </w:tc>
        <w:tc>
          <w:tcPr>
            <w:tcW w:w="1553" w:type="dxa"/>
          </w:tcPr>
          <w:p w:rsidR="008A3F00" w:rsidRDefault="008A3F00">
            <w:r>
              <w:t>первая</w:t>
            </w:r>
          </w:p>
        </w:tc>
        <w:tc>
          <w:tcPr>
            <w:tcW w:w="1517" w:type="dxa"/>
          </w:tcPr>
          <w:p w:rsidR="008A3F00" w:rsidRDefault="008A3F00">
            <w:r>
              <w:t>63,7%</w:t>
            </w:r>
          </w:p>
          <w:p w:rsidR="008A3F00" w:rsidRDefault="008A3F00"/>
          <w:p w:rsidR="008A3F00" w:rsidRDefault="008A3F00"/>
        </w:tc>
        <w:tc>
          <w:tcPr>
            <w:tcW w:w="1418" w:type="dxa"/>
          </w:tcPr>
          <w:p w:rsidR="008A3F00" w:rsidRDefault="008A3F00">
            <w:r>
              <w:t>64,3%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11</w:t>
            </w:r>
          </w:p>
          <w:p w:rsidR="008A3F00" w:rsidRDefault="008A3F00">
            <w:pPr>
              <w:jc w:val="both"/>
            </w:pPr>
          </w:p>
          <w:p w:rsidR="008A3F00" w:rsidRDefault="008A3F00">
            <w:pPr>
              <w:jc w:val="both"/>
            </w:pPr>
          </w:p>
          <w:p w:rsidR="008A3F00" w:rsidRDefault="008A3F00">
            <w:pPr>
              <w:jc w:val="both"/>
            </w:pPr>
          </w:p>
          <w:p w:rsidR="008A3F00" w:rsidRDefault="008A3F00">
            <w:pPr>
              <w:jc w:val="both"/>
            </w:pPr>
          </w:p>
          <w:p w:rsidR="008A3F00" w:rsidRDefault="008A3F00">
            <w:pPr>
              <w:jc w:val="both"/>
            </w:pP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Бекмагамбетова</w:t>
            </w:r>
            <w:proofErr w:type="spellEnd"/>
            <w:r>
              <w:rPr>
                <w:color w:val="000000"/>
              </w:rPr>
              <w:t xml:space="preserve"> Марина Николаевна</w:t>
            </w:r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начальные классы</w:t>
            </w:r>
          </w:p>
          <w:p w:rsidR="008A3F00" w:rsidRDefault="008A3F00"/>
        </w:tc>
        <w:tc>
          <w:tcPr>
            <w:tcW w:w="753" w:type="dxa"/>
          </w:tcPr>
          <w:p w:rsidR="008A3F00" w:rsidRDefault="008A3F00">
            <w:r>
              <w:t>10</w:t>
            </w:r>
          </w:p>
        </w:tc>
        <w:tc>
          <w:tcPr>
            <w:tcW w:w="1553" w:type="dxa"/>
          </w:tcPr>
          <w:p w:rsidR="008A3F00" w:rsidRDefault="008A3F00">
            <w:r>
              <w:t>педагог-эксперт</w:t>
            </w:r>
          </w:p>
        </w:tc>
        <w:tc>
          <w:tcPr>
            <w:tcW w:w="1517" w:type="dxa"/>
          </w:tcPr>
          <w:p w:rsidR="008A3F00" w:rsidRDefault="008A3F00">
            <w:r>
              <w:t>70%</w:t>
            </w:r>
          </w:p>
          <w:p w:rsidR="008A3F00" w:rsidRDefault="008A3F00"/>
        </w:tc>
        <w:tc>
          <w:tcPr>
            <w:tcW w:w="1418" w:type="dxa"/>
          </w:tcPr>
          <w:p w:rsidR="008A3F00" w:rsidRDefault="008A3F00">
            <w:r>
              <w:t>-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66,6%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12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r>
              <w:rPr>
                <w:color w:val="000000"/>
              </w:rPr>
              <w:t>Кириленко Екатерина Владимировна</w:t>
            </w:r>
          </w:p>
          <w:p w:rsidR="008A3F00" w:rsidRDefault="008A3F00">
            <w:pPr>
              <w:rPr>
                <w:color w:val="000000"/>
              </w:rPr>
            </w:pPr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русского языка и литературы</w:t>
            </w:r>
          </w:p>
          <w:p w:rsidR="008A3F00" w:rsidRDefault="008A3F00"/>
        </w:tc>
        <w:tc>
          <w:tcPr>
            <w:tcW w:w="753" w:type="dxa"/>
          </w:tcPr>
          <w:p w:rsidR="008A3F00" w:rsidRDefault="008A3F00">
            <w:r>
              <w:t>3</w:t>
            </w:r>
          </w:p>
        </w:tc>
        <w:tc>
          <w:tcPr>
            <w:tcW w:w="1553" w:type="dxa"/>
          </w:tcPr>
          <w:p w:rsidR="008A3F00" w:rsidRDefault="008A3F00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517" w:type="dxa"/>
          </w:tcPr>
          <w:p w:rsidR="008A3F00" w:rsidRDefault="008A3F00">
            <w:r>
              <w:t>53%</w:t>
            </w:r>
          </w:p>
          <w:p w:rsidR="008A3F00" w:rsidRDefault="008A3F00">
            <w:r>
              <w:t>63,9%</w:t>
            </w:r>
          </w:p>
          <w:p w:rsidR="008A3F00" w:rsidRDefault="008A3F00"/>
        </w:tc>
        <w:tc>
          <w:tcPr>
            <w:tcW w:w="1418" w:type="dxa"/>
          </w:tcPr>
          <w:p w:rsidR="008A3F00" w:rsidRDefault="008A3F00">
            <w:r>
              <w:t>декрет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13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r>
              <w:rPr>
                <w:color w:val="000000"/>
              </w:rPr>
              <w:t>Филиппова Анна Николаевна</w:t>
            </w:r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 xml:space="preserve">, воспитатель КПП, </w:t>
            </w:r>
            <w:r>
              <w:lastRenderedPageBreak/>
              <w:t>художественный труд</w:t>
            </w:r>
          </w:p>
        </w:tc>
        <w:tc>
          <w:tcPr>
            <w:tcW w:w="753" w:type="dxa"/>
          </w:tcPr>
          <w:p w:rsidR="008A3F00" w:rsidRDefault="008A3F00">
            <w:r>
              <w:lastRenderedPageBreak/>
              <w:t>12</w:t>
            </w:r>
          </w:p>
        </w:tc>
        <w:tc>
          <w:tcPr>
            <w:tcW w:w="1553" w:type="dxa"/>
          </w:tcPr>
          <w:p w:rsidR="008A3F00" w:rsidRDefault="008A3F00">
            <w:r>
              <w:t xml:space="preserve">вторая </w:t>
            </w:r>
          </w:p>
          <w:p w:rsidR="008A3F00" w:rsidRDefault="008A3F00"/>
          <w:p w:rsidR="008A3F00" w:rsidRDefault="008A3F00">
            <w:r>
              <w:t>педагог-</w:t>
            </w:r>
            <w:r>
              <w:lastRenderedPageBreak/>
              <w:t>модератор</w:t>
            </w:r>
          </w:p>
        </w:tc>
        <w:tc>
          <w:tcPr>
            <w:tcW w:w="1517" w:type="dxa"/>
          </w:tcPr>
          <w:p w:rsidR="008A3F00" w:rsidRDefault="008A3F00">
            <w:r>
              <w:lastRenderedPageBreak/>
              <w:t>зачет</w:t>
            </w:r>
          </w:p>
        </w:tc>
        <w:tc>
          <w:tcPr>
            <w:tcW w:w="1418" w:type="dxa"/>
          </w:tcPr>
          <w:p w:rsidR="008A3F00" w:rsidRDefault="008A3F00">
            <w:r>
              <w:t>75%</w:t>
            </w:r>
          </w:p>
        </w:tc>
        <w:tc>
          <w:tcPr>
            <w:tcW w:w="1843" w:type="dxa"/>
          </w:tcPr>
          <w:p w:rsidR="008A3F00" w:rsidRDefault="0045651A" w:rsidP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Бекмагамбетова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Багиткалиевна</w:t>
            </w:r>
            <w:proofErr w:type="spellEnd"/>
          </w:p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 казахский язык</w:t>
            </w:r>
          </w:p>
        </w:tc>
        <w:tc>
          <w:tcPr>
            <w:tcW w:w="753" w:type="dxa"/>
          </w:tcPr>
          <w:p w:rsidR="008A3F00" w:rsidRDefault="008A3F00">
            <w:r>
              <w:t>13</w:t>
            </w:r>
          </w:p>
        </w:tc>
        <w:tc>
          <w:tcPr>
            <w:tcW w:w="1553" w:type="dxa"/>
          </w:tcPr>
          <w:p w:rsidR="008A3F00" w:rsidRDefault="008A3F00">
            <w:r>
              <w:t>педагог-модератор</w:t>
            </w:r>
          </w:p>
        </w:tc>
        <w:tc>
          <w:tcPr>
            <w:tcW w:w="1517" w:type="dxa"/>
          </w:tcPr>
          <w:p w:rsidR="008A3F00" w:rsidRDefault="008A3F00">
            <w:r>
              <w:t>67,5%</w:t>
            </w:r>
          </w:p>
        </w:tc>
        <w:tc>
          <w:tcPr>
            <w:tcW w:w="1418" w:type="dxa"/>
          </w:tcPr>
          <w:p w:rsidR="008A3F00" w:rsidRDefault="008A3F00">
            <w:r>
              <w:t>73,2%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15</w:t>
            </w:r>
          </w:p>
        </w:tc>
        <w:tc>
          <w:tcPr>
            <w:tcW w:w="1582" w:type="dxa"/>
          </w:tcPr>
          <w:p w:rsidR="008A3F00" w:rsidRDefault="008A3F00">
            <w:proofErr w:type="spellStart"/>
            <w:r>
              <w:rPr>
                <w:color w:val="000000"/>
              </w:rPr>
              <w:t>Стебнева</w:t>
            </w:r>
            <w:proofErr w:type="spellEnd"/>
            <w:r>
              <w:rPr>
                <w:color w:val="000000"/>
              </w:rPr>
              <w:t xml:space="preserve"> Светлана </w:t>
            </w:r>
            <w:proofErr w:type="spellStart"/>
            <w:r>
              <w:rPr>
                <w:color w:val="000000"/>
              </w:rPr>
              <w:t>Викторона</w:t>
            </w:r>
            <w:proofErr w:type="spellEnd"/>
          </w:p>
        </w:tc>
        <w:tc>
          <w:tcPr>
            <w:tcW w:w="1636" w:type="dxa"/>
          </w:tcPr>
          <w:p w:rsidR="008A3F00" w:rsidRDefault="008A3F00">
            <w:r>
              <w:t>высшее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еография</w:t>
            </w:r>
          </w:p>
          <w:p w:rsidR="008A3F00" w:rsidRDefault="008A3F00">
            <w:proofErr w:type="spellStart"/>
            <w:r>
              <w:t>биолгия</w:t>
            </w:r>
            <w:proofErr w:type="spellEnd"/>
          </w:p>
        </w:tc>
        <w:tc>
          <w:tcPr>
            <w:tcW w:w="753" w:type="dxa"/>
          </w:tcPr>
          <w:p w:rsidR="008A3F00" w:rsidRDefault="008A3F00">
            <w:r>
              <w:t>8</w:t>
            </w:r>
          </w:p>
        </w:tc>
        <w:tc>
          <w:tcPr>
            <w:tcW w:w="1553" w:type="dxa"/>
          </w:tcPr>
          <w:p w:rsidR="008A3F00" w:rsidRDefault="008A3F00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517" w:type="dxa"/>
          </w:tcPr>
          <w:p w:rsidR="008A3F00" w:rsidRDefault="008A3F00">
            <w:r>
              <w:t>55,6%</w:t>
            </w:r>
          </w:p>
        </w:tc>
        <w:tc>
          <w:tcPr>
            <w:tcW w:w="1418" w:type="dxa"/>
          </w:tcPr>
          <w:p w:rsidR="008A3F00" w:rsidRDefault="008A3F00">
            <w:r>
              <w:t>50%</w:t>
            </w:r>
          </w:p>
          <w:p w:rsidR="008A3F00" w:rsidRDefault="008A3F00"/>
          <w:p w:rsidR="008A3F00" w:rsidRDefault="008A3F00">
            <w:r>
              <w:t>62,5%</w:t>
            </w:r>
          </w:p>
        </w:tc>
        <w:tc>
          <w:tcPr>
            <w:tcW w:w="1843" w:type="dxa"/>
          </w:tcPr>
          <w:p w:rsidR="0045651A" w:rsidRDefault="0045651A" w:rsidP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16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r>
              <w:rPr>
                <w:color w:val="000000"/>
              </w:rPr>
              <w:t>Левченко Галина Викторовна</w:t>
            </w:r>
          </w:p>
          <w:p w:rsidR="008A3F00" w:rsidRDefault="008A3F00"/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учитель начальных классов, математика</w:t>
            </w:r>
          </w:p>
          <w:p w:rsidR="008A3F00" w:rsidRDefault="008A3F00"/>
        </w:tc>
        <w:tc>
          <w:tcPr>
            <w:tcW w:w="753" w:type="dxa"/>
          </w:tcPr>
          <w:p w:rsidR="008A3F00" w:rsidRDefault="008A3F00">
            <w:r>
              <w:rPr>
                <w:sz w:val="22"/>
              </w:rPr>
              <w:t>19</w:t>
            </w:r>
          </w:p>
        </w:tc>
        <w:tc>
          <w:tcPr>
            <w:tcW w:w="1553" w:type="dxa"/>
          </w:tcPr>
          <w:p w:rsidR="008A3F00" w:rsidRDefault="008A3F00">
            <w:pPr>
              <w:rPr>
                <w:sz w:val="22"/>
              </w:rPr>
            </w:pPr>
            <w:r>
              <w:rPr>
                <w:sz w:val="22"/>
              </w:rPr>
              <w:t>исследователь</w:t>
            </w:r>
          </w:p>
          <w:p w:rsidR="008A3F00" w:rsidRDefault="008A3F00">
            <w:pPr>
              <w:rPr>
                <w:sz w:val="22"/>
              </w:rPr>
            </w:pPr>
          </w:p>
          <w:p w:rsidR="008A3F00" w:rsidRDefault="008A3F00">
            <w:pPr>
              <w:rPr>
                <w:sz w:val="22"/>
              </w:rPr>
            </w:pPr>
          </w:p>
          <w:p w:rsidR="008A3F00" w:rsidRDefault="008A3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б</w:t>
            </w:r>
            <w:proofErr w:type="gramEnd"/>
            <w:r>
              <w:rPr>
                <w:sz w:val="22"/>
              </w:rPr>
              <w:t>/к</w:t>
            </w:r>
          </w:p>
        </w:tc>
        <w:tc>
          <w:tcPr>
            <w:tcW w:w="1517" w:type="dxa"/>
          </w:tcPr>
          <w:p w:rsidR="008A3F00" w:rsidRDefault="008A3F00">
            <w:r>
              <w:t>66,7%</w:t>
            </w:r>
          </w:p>
          <w:p w:rsidR="008A3F00" w:rsidRDefault="008A3F00"/>
          <w:p w:rsidR="008A3F00" w:rsidRDefault="008A3F00"/>
          <w:p w:rsidR="008A3F00" w:rsidRDefault="008A3F00"/>
          <w:p w:rsidR="008A3F00" w:rsidRDefault="008A3F00">
            <w:r>
              <w:t>44%</w:t>
            </w:r>
          </w:p>
        </w:tc>
        <w:tc>
          <w:tcPr>
            <w:tcW w:w="1418" w:type="dxa"/>
          </w:tcPr>
          <w:p w:rsidR="008A3F00" w:rsidRDefault="008A3F00">
            <w:r>
              <w:t>67%</w:t>
            </w:r>
          </w:p>
          <w:p w:rsidR="008A3F00" w:rsidRDefault="008A3F00"/>
          <w:p w:rsidR="008A3F00" w:rsidRDefault="008A3F00"/>
          <w:p w:rsidR="008A3F00" w:rsidRDefault="008A3F00"/>
          <w:p w:rsidR="008A3F00" w:rsidRDefault="008A3F00">
            <w:r>
              <w:t>75%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17</w:t>
            </w:r>
          </w:p>
        </w:tc>
        <w:tc>
          <w:tcPr>
            <w:tcW w:w="1582" w:type="dxa"/>
          </w:tcPr>
          <w:p w:rsidR="008A3F00" w:rsidRDefault="008A3F00">
            <w:proofErr w:type="spellStart"/>
            <w:r>
              <w:rPr>
                <w:color w:val="000000"/>
              </w:rPr>
              <w:t>Стебнев</w:t>
            </w:r>
            <w:proofErr w:type="spellEnd"/>
            <w:r>
              <w:rPr>
                <w:color w:val="000000"/>
              </w:rPr>
              <w:t xml:space="preserve"> Виталий Сергеевич</w:t>
            </w:r>
          </w:p>
        </w:tc>
        <w:tc>
          <w:tcPr>
            <w:tcW w:w="1636" w:type="dxa"/>
          </w:tcPr>
          <w:p w:rsidR="008A3F00" w:rsidRDefault="008A3F00">
            <w:r>
              <w:t xml:space="preserve">высшее, преподаватель </w:t>
            </w:r>
            <w:proofErr w:type="gramStart"/>
            <w:r>
              <w:t>–о</w:t>
            </w:r>
            <w:proofErr w:type="gramEnd"/>
            <w:r>
              <w:t>рганизатор НВП</w:t>
            </w:r>
          </w:p>
          <w:p w:rsidR="008A3F00" w:rsidRDefault="008A3F00"/>
        </w:tc>
        <w:tc>
          <w:tcPr>
            <w:tcW w:w="753" w:type="dxa"/>
          </w:tcPr>
          <w:p w:rsidR="008A3F00" w:rsidRDefault="008A3F00">
            <w:r>
              <w:rPr>
                <w:sz w:val="22"/>
              </w:rPr>
              <w:t>11</w:t>
            </w:r>
          </w:p>
        </w:tc>
        <w:tc>
          <w:tcPr>
            <w:tcW w:w="1553" w:type="dxa"/>
          </w:tcPr>
          <w:p w:rsidR="008A3F00" w:rsidRDefault="008A3F00">
            <w:r>
              <w:rPr>
                <w:sz w:val="22"/>
              </w:rPr>
              <w:t>педагог-эксперт</w:t>
            </w:r>
          </w:p>
        </w:tc>
        <w:tc>
          <w:tcPr>
            <w:tcW w:w="1517" w:type="dxa"/>
          </w:tcPr>
          <w:p w:rsidR="008A3F00" w:rsidRDefault="008A3F00">
            <w:r>
              <w:t>зачет</w:t>
            </w:r>
          </w:p>
        </w:tc>
        <w:tc>
          <w:tcPr>
            <w:tcW w:w="1418" w:type="dxa"/>
          </w:tcPr>
          <w:p w:rsidR="008A3F00" w:rsidRDefault="008A3F00">
            <w:r>
              <w:t>зачет</w:t>
            </w:r>
          </w:p>
        </w:tc>
        <w:tc>
          <w:tcPr>
            <w:tcW w:w="1843" w:type="dxa"/>
          </w:tcPr>
          <w:p w:rsidR="008A3F00" w:rsidRDefault="008B6A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18</w:t>
            </w:r>
          </w:p>
        </w:tc>
        <w:tc>
          <w:tcPr>
            <w:tcW w:w="1582" w:type="dxa"/>
          </w:tcPr>
          <w:p w:rsidR="008A3F00" w:rsidRDefault="008A3F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Молдыбаева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Сериковна</w:t>
            </w:r>
            <w:proofErr w:type="spellEnd"/>
          </w:p>
          <w:p w:rsidR="008A3F00" w:rsidRDefault="008A3F00"/>
        </w:tc>
        <w:tc>
          <w:tcPr>
            <w:tcW w:w="1636" w:type="dxa"/>
          </w:tcPr>
          <w:p w:rsidR="008A3F00" w:rsidRDefault="008A3F00">
            <w:proofErr w:type="gramStart"/>
            <w:r>
              <w:t>высшее</w:t>
            </w:r>
            <w:proofErr w:type="gramEnd"/>
            <w:r>
              <w:t>, педагог-психолог</w:t>
            </w:r>
          </w:p>
          <w:p w:rsidR="008A3F00" w:rsidRDefault="008A3F00"/>
        </w:tc>
        <w:tc>
          <w:tcPr>
            <w:tcW w:w="753" w:type="dxa"/>
          </w:tcPr>
          <w:p w:rsidR="008A3F00" w:rsidRDefault="008A3F00">
            <w:r>
              <w:rPr>
                <w:sz w:val="22"/>
              </w:rPr>
              <w:t>13</w:t>
            </w:r>
          </w:p>
        </w:tc>
        <w:tc>
          <w:tcPr>
            <w:tcW w:w="1553" w:type="dxa"/>
          </w:tcPr>
          <w:p w:rsidR="008A3F00" w:rsidRDefault="008A3F00">
            <w:r>
              <w:rPr>
                <w:sz w:val="22"/>
              </w:rPr>
              <w:t>вторая</w:t>
            </w:r>
          </w:p>
        </w:tc>
        <w:tc>
          <w:tcPr>
            <w:tcW w:w="1517" w:type="dxa"/>
          </w:tcPr>
          <w:p w:rsidR="008A3F00" w:rsidRDefault="008A3F00">
            <w:r>
              <w:t>-</w:t>
            </w:r>
          </w:p>
        </w:tc>
        <w:tc>
          <w:tcPr>
            <w:tcW w:w="1418" w:type="dxa"/>
          </w:tcPr>
          <w:p w:rsidR="008A3F00" w:rsidRDefault="008A3F00">
            <w:r>
              <w:t>-</w:t>
            </w:r>
          </w:p>
        </w:tc>
        <w:tc>
          <w:tcPr>
            <w:tcW w:w="1843" w:type="dxa"/>
          </w:tcPr>
          <w:p w:rsidR="008A3F00" w:rsidRDefault="004565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rPr>
                <w:sz w:val="22"/>
              </w:rPr>
              <w:t>19</w:t>
            </w:r>
          </w:p>
        </w:tc>
        <w:tc>
          <w:tcPr>
            <w:tcW w:w="1582" w:type="dxa"/>
          </w:tcPr>
          <w:p w:rsidR="008A3F00" w:rsidRDefault="008A3F00">
            <w:proofErr w:type="spellStart"/>
            <w:r>
              <w:rPr>
                <w:color w:val="000000"/>
              </w:rPr>
              <w:t>Утепаев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Молдыбаевич</w:t>
            </w:r>
            <w:proofErr w:type="spellEnd"/>
          </w:p>
        </w:tc>
        <w:tc>
          <w:tcPr>
            <w:tcW w:w="1636" w:type="dxa"/>
          </w:tcPr>
          <w:p w:rsidR="008A3F00" w:rsidRDefault="008A3F00">
            <w:r>
              <w:rPr>
                <w:sz w:val="22"/>
              </w:rPr>
              <w:t xml:space="preserve">средне-специальное, </w:t>
            </w:r>
            <w:r>
              <w:t>учитель технологии</w:t>
            </w:r>
          </w:p>
        </w:tc>
        <w:tc>
          <w:tcPr>
            <w:tcW w:w="753" w:type="dxa"/>
          </w:tcPr>
          <w:p w:rsidR="008A3F00" w:rsidRDefault="008A3F00">
            <w:r>
              <w:rPr>
                <w:sz w:val="22"/>
              </w:rPr>
              <w:t>17</w:t>
            </w:r>
          </w:p>
        </w:tc>
        <w:tc>
          <w:tcPr>
            <w:tcW w:w="1553" w:type="dxa"/>
          </w:tcPr>
          <w:p w:rsidR="008A3F00" w:rsidRDefault="008A3F00">
            <w:proofErr w:type="gramStart"/>
            <w:r>
              <w:rPr>
                <w:sz w:val="22"/>
              </w:rPr>
              <w:t>б</w:t>
            </w:r>
            <w:proofErr w:type="gramEnd"/>
            <w:r>
              <w:rPr>
                <w:sz w:val="22"/>
              </w:rPr>
              <w:t>/к</w:t>
            </w:r>
          </w:p>
        </w:tc>
        <w:tc>
          <w:tcPr>
            <w:tcW w:w="1517" w:type="dxa"/>
          </w:tcPr>
          <w:p w:rsidR="008A3F00" w:rsidRDefault="008A3F00">
            <w:r>
              <w:rPr>
                <w:sz w:val="22"/>
              </w:rPr>
              <w:t>зачет</w:t>
            </w:r>
          </w:p>
        </w:tc>
        <w:tc>
          <w:tcPr>
            <w:tcW w:w="1418" w:type="dxa"/>
          </w:tcPr>
          <w:p w:rsidR="008A3F00" w:rsidRDefault="008A3F00">
            <w:r>
              <w:t>зачет</w:t>
            </w:r>
          </w:p>
        </w:tc>
        <w:tc>
          <w:tcPr>
            <w:tcW w:w="1843" w:type="dxa"/>
          </w:tcPr>
          <w:p w:rsidR="008A3F00" w:rsidRDefault="008B6ABF" w:rsidP="0045651A">
            <w:pPr>
              <w:jc w:val="center"/>
            </w:pPr>
            <w:r>
              <w:t>зачет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t>20</w:t>
            </w:r>
          </w:p>
        </w:tc>
        <w:tc>
          <w:tcPr>
            <w:tcW w:w="1582" w:type="dxa"/>
          </w:tcPr>
          <w:p w:rsidR="008A3F00" w:rsidRDefault="008A3F00">
            <w:r>
              <w:t xml:space="preserve">Колчин </w:t>
            </w:r>
            <w:proofErr w:type="spellStart"/>
            <w:r>
              <w:t>Мейрам</w:t>
            </w:r>
            <w:proofErr w:type="spellEnd"/>
            <w:r>
              <w:t xml:space="preserve"> Маратович</w:t>
            </w:r>
          </w:p>
        </w:tc>
        <w:tc>
          <w:tcPr>
            <w:tcW w:w="1636" w:type="dxa"/>
          </w:tcPr>
          <w:p w:rsidR="008A3F00" w:rsidRDefault="008A3F00">
            <w:r>
              <w:t>высшее</w:t>
            </w:r>
          </w:p>
          <w:p w:rsidR="008A3F00" w:rsidRDefault="008A3F00">
            <w:r>
              <w:t>физика</w:t>
            </w:r>
          </w:p>
          <w:p w:rsidR="008A3F00" w:rsidRDefault="008A3F00">
            <w:r>
              <w:t>информатика</w:t>
            </w:r>
          </w:p>
          <w:p w:rsidR="008A3F00" w:rsidRDefault="008A3F00"/>
        </w:tc>
        <w:tc>
          <w:tcPr>
            <w:tcW w:w="753" w:type="dxa"/>
          </w:tcPr>
          <w:p w:rsidR="008A3F00" w:rsidRDefault="0045651A">
            <w:r>
              <w:t xml:space="preserve"> 18</w:t>
            </w:r>
          </w:p>
        </w:tc>
        <w:tc>
          <w:tcPr>
            <w:tcW w:w="1553" w:type="dxa"/>
          </w:tcPr>
          <w:p w:rsidR="008A3F00" w:rsidRDefault="0045651A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517" w:type="dxa"/>
          </w:tcPr>
          <w:p w:rsidR="008A3F00" w:rsidRDefault="008B6ABF" w:rsidP="008B6AB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A3F00" w:rsidRDefault="008B6ABF">
            <w:r>
              <w:t xml:space="preserve">   -</w:t>
            </w:r>
          </w:p>
        </w:tc>
        <w:tc>
          <w:tcPr>
            <w:tcW w:w="1843" w:type="dxa"/>
          </w:tcPr>
          <w:p w:rsidR="008A3F00" w:rsidRDefault="0045651A" w:rsidP="0045651A">
            <w:pPr>
              <w:jc w:val="center"/>
            </w:pPr>
            <w:r>
              <w:t>71%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t>23</w:t>
            </w:r>
          </w:p>
        </w:tc>
        <w:tc>
          <w:tcPr>
            <w:tcW w:w="1582" w:type="dxa"/>
          </w:tcPr>
          <w:p w:rsidR="008A3F00" w:rsidRDefault="008A3F00">
            <w:r>
              <w:t>Полевода Надежда Николаевна</w:t>
            </w:r>
          </w:p>
        </w:tc>
        <w:tc>
          <w:tcPr>
            <w:tcW w:w="1636" w:type="dxa"/>
          </w:tcPr>
          <w:p w:rsidR="008A3F00" w:rsidRDefault="008A3F00">
            <w:r>
              <w:t>высшее</w:t>
            </w:r>
          </w:p>
          <w:p w:rsidR="008A3F00" w:rsidRDefault="008A3F00">
            <w:r>
              <w:t>логопед</w:t>
            </w:r>
          </w:p>
        </w:tc>
        <w:tc>
          <w:tcPr>
            <w:tcW w:w="753" w:type="dxa"/>
          </w:tcPr>
          <w:p w:rsidR="008A3F00" w:rsidRDefault="0045651A">
            <w:r>
              <w:t xml:space="preserve"> 19</w:t>
            </w:r>
          </w:p>
        </w:tc>
        <w:tc>
          <w:tcPr>
            <w:tcW w:w="1553" w:type="dxa"/>
          </w:tcPr>
          <w:p w:rsidR="008A3F00" w:rsidRDefault="0045651A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1517" w:type="dxa"/>
          </w:tcPr>
          <w:p w:rsidR="008A3F00" w:rsidRDefault="0045651A">
            <w:r>
              <w:t xml:space="preserve">    -</w:t>
            </w:r>
          </w:p>
        </w:tc>
        <w:tc>
          <w:tcPr>
            <w:tcW w:w="1418" w:type="dxa"/>
          </w:tcPr>
          <w:p w:rsidR="008A3F00" w:rsidRDefault="0045651A">
            <w:r>
              <w:t xml:space="preserve">    -</w:t>
            </w:r>
          </w:p>
        </w:tc>
        <w:tc>
          <w:tcPr>
            <w:tcW w:w="1843" w:type="dxa"/>
          </w:tcPr>
          <w:p w:rsidR="008A3F00" w:rsidRDefault="0045651A" w:rsidP="0045651A">
            <w:pPr>
              <w:jc w:val="center"/>
            </w:pPr>
            <w:r>
              <w:t>-</w:t>
            </w:r>
          </w:p>
        </w:tc>
      </w:tr>
      <w:tr w:rsidR="008A3F00" w:rsidTr="008A3F00">
        <w:tc>
          <w:tcPr>
            <w:tcW w:w="438" w:type="dxa"/>
          </w:tcPr>
          <w:p w:rsidR="008A3F00" w:rsidRDefault="008A3F00">
            <w:pPr>
              <w:jc w:val="both"/>
            </w:pPr>
            <w:r>
              <w:t>24</w:t>
            </w:r>
          </w:p>
        </w:tc>
        <w:tc>
          <w:tcPr>
            <w:tcW w:w="1582" w:type="dxa"/>
          </w:tcPr>
          <w:p w:rsidR="008A3F00" w:rsidRDefault="008A3F00">
            <w:proofErr w:type="spellStart"/>
            <w:r>
              <w:t>Писарькова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636" w:type="dxa"/>
          </w:tcPr>
          <w:p w:rsidR="008A3F00" w:rsidRDefault="008A3F00">
            <w:r>
              <w:t>высшее</w:t>
            </w:r>
          </w:p>
          <w:p w:rsidR="008A3F00" w:rsidRDefault="008A3F00">
            <w:r>
              <w:t xml:space="preserve">История </w:t>
            </w:r>
            <w:proofErr w:type="spellStart"/>
            <w:r>
              <w:t>Казахс</w:t>
            </w:r>
            <w:proofErr w:type="spellEnd"/>
          </w:p>
          <w:p w:rsidR="008A3F00" w:rsidRDefault="008A3F00">
            <w:r>
              <w:t>Всемирная ист.</w:t>
            </w:r>
          </w:p>
        </w:tc>
        <w:tc>
          <w:tcPr>
            <w:tcW w:w="753" w:type="dxa"/>
          </w:tcPr>
          <w:p w:rsidR="008A3F00" w:rsidRDefault="0045651A">
            <w:r>
              <w:t>20</w:t>
            </w:r>
          </w:p>
        </w:tc>
        <w:tc>
          <w:tcPr>
            <w:tcW w:w="1553" w:type="dxa"/>
          </w:tcPr>
          <w:p w:rsidR="008A3F00" w:rsidRDefault="0045651A">
            <w:r>
              <w:t>педагог</w:t>
            </w:r>
          </w:p>
        </w:tc>
        <w:tc>
          <w:tcPr>
            <w:tcW w:w="1517" w:type="dxa"/>
          </w:tcPr>
          <w:p w:rsidR="008A3F00" w:rsidRDefault="0045651A" w:rsidP="0045651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651A" w:rsidRDefault="0045651A"/>
          <w:p w:rsidR="008A3F00" w:rsidRPr="0045651A" w:rsidRDefault="0045651A" w:rsidP="0045651A">
            <w:pPr>
              <w:jc w:val="center"/>
            </w:pPr>
            <w:r>
              <w:t>77%</w:t>
            </w:r>
          </w:p>
        </w:tc>
        <w:tc>
          <w:tcPr>
            <w:tcW w:w="1843" w:type="dxa"/>
          </w:tcPr>
          <w:p w:rsidR="008A3F00" w:rsidRDefault="0045651A" w:rsidP="0045651A">
            <w:pPr>
              <w:jc w:val="center"/>
            </w:pPr>
            <w:r>
              <w:t>81%</w:t>
            </w:r>
          </w:p>
        </w:tc>
      </w:tr>
    </w:tbl>
    <w:p w:rsidR="00667C67" w:rsidRDefault="00667C67">
      <w:pPr>
        <w:jc w:val="center"/>
      </w:pPr>
    </w:p>
    <w:p w:rsidR="00667C67" w:rsidRDefault="00667C67" w:rsidP="008B6ABF"/>
    <w:p w:rsidR="00667C67" w:rsidRDefault="00667C67">
      <w:pPr>
        <w:jc w:val="both"/>
      </w:pPr>
    </w:p>
    <w:p w:rsidR="00667C67" w:rsidRPr="008B6ABF" w:rsidRDefault="003E4A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6ABF">
        <w:rPr>
          <w:rFonts w:asciiTheme="minorHAnsi" w:hAnsiTheme="minorHAnsi" w:cstheme="minorHAnsi"/>
          <w:b/>
          <w:sz w:val="22"/>
          <w:szCs w:val="22"/>
          <w:lang w:val="en-US"/>
        </w:rPr>
        <w:t xml:space="preserve">IV. </w:t>
      </w:r>
      <w:r w:rsidRPr="008B6ABF">
        <w:rPr>
          <w:rFonts w:asciiTheme="minorHAnsi" w:hAnsiTheme="minorHAnsi" w:cstheme="minorHAnsi"/>
          <w:b/>
          <w:sz w:val="22"/>
          <w:szCs w:val="22"/>
        </w:rPr>
        <w:t>Спонсорская помощь</w:t>
      </w:r>
    </w:p>
    <w:p w:rsidR="00667C67" w:rsidRPr="008B6ABF" w:rsidRDefault="00667C67">
      <w:pPr>
        <w:rPr>
          <w:rFonts w:asciiTheme="minorHAnsi" w:hAnsiTheme="minorHAnsi" w:cstheme="minorHAnsi"/>
          <w:b/>
          <w:sz w:val="22"/>
          <w:szCs w:val="22"/>
        </w:rPr>
      </w:pPr>
    </w:p>
    <w:p w:rsidR="00667C67" w:rsidRPr="008B6ABF" w:rsidRDefault="003E4AA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</w:rPr>
        <w:t>На регулярной основе спонсорскую помощь оказывает ТОО «</w:t>
      </w:r>
      <w:proofErr w:type="spellStart"/>
      <w:r w:rsidRPr="008B6ABF">
        <w:rPr>
          <w:rFonts w:asciiTheme="minorHAnsi" w:hAnsiTheme="minorHAnsi" w:cstheme="minorHAnsi"/>
          <w:sz w:val="22"/>
          <w:szCs w:val="22"/>
        </w:rPr>
        <w:t>Кадал</w:t>
      </w:r>
      <w:proofErr w:type="spellEnd"/>
      <w:r w:rsidRPr="008B6ABF">
        <w:rPr>
          <w:rFonts w:asciiTheme="minorHAnsi" w:hAnsiTheme="minorHAnsi" w:cstheme="minorHAnsi"/>
          <w:sz w:val="22"/>
          <w:szCs w:val="22"/>
        </w:rPr>
        <w:t>» (</w:t>
      </w:r>
      <w:proofErr w:type="spellStart"/>
      <w:r w:rsidRPr="008B6ABF">
        <w:rPr>
          <w:rFonts w:asciiTheme="minorHAnsi" w:hAnsiTheme="minorHAnsi" w:cstheme="minorHAnsi"/>
          <w:sz w:val="22"/>
          <w:szCs w:val="22"/>
        </w:rPr>
        <w:t>Кадырбеков</w:t>
      </w:r>
      <w:proofErr w:type="spellEnd"/>
      <w:r w:rsidRPr="008B6ABF">
        <w:rPr>
          <w:rFonts w:asciiTheme="minorHAnsi" w:hAnsiTheme="minorHAnsi" w:cstheme="minorHAnsi"/>
          <w:sz w:val="22"/>
          <w:szCs w:val="22"/>
        </w:rPr>
        <w:t xml:space="preserve"> Б.Б.) коммунальные услуги (хранение и подвоз угля, подвоз воды, обслуживание септика)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</w:rPr>
        <w:t xml:space="preserve">2019 год – </w:t>
      </w:r>
      <w:r w:rsidRPr="008B6ABF">
        <w:rPr>
          <w:rFonts w:asciiTheme="minorHAnsi" w:hAnsiTheme="minorHAnsi" w:cstheme="minorHAnsi"/>
          <w:sz w:val="22"/>
          <w:szCs w:val="22"/>
          <w:lang w:val="ru-RU"/>
        </w:rPr>
        <w:t xml:space="preserve">приобретение 2 швейных машинок на сумму 160 </w:t>
      </w:r>
      <w:proofErr w:type="spellStart"/>
      <w:r w:rsidRPr="008B6ABF">
        <w:rPr>
          <w:rFonts w:asciiTheme="minorHAnsi" w:hAnsiTheme="minorHAnsi" w:cstheme="minorHAnsi"/>
          <w:sz w:val="22"/>
          <w:szCs w:val="22"/>
          <w:lang w:val="ru-RU"/>
        </w:rPr>
        <w:t>тыс.тенге</w:t>
      </w:r>
      <w:proofErr w:type="spellEnd"/>
      <w:r w:rsidRPr="008B6ABF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8B6ABF">
        <w:rPr>
          <w:rFonts w:asciiTheme="minorHAnsi" w:hAnsiTheme="minorHAnsi" w:cstheme="minorHAnsi"/>
          <w:sz w:val="22"/>
          <w:szCs w:val="22"/>
        </w:rPr>
        <w:t>коммунальные услуги (обслуживание септика, подвоз воды</w:t>
      </w:r>
      <w:r w:rsidRPr="008B6ABF">
        <w:rPr>
          <w:rFonts w:asciiTheme="minorHAnsi" w:hAnsiTheme="minorHAnsi" w:cstheme="minorHAnsi"/>
          <w:sz w:val="22"/>
          <w:szCs w:val="22"/>
          <w:lang w:val="ru-RU"/>
        </w:rPr>
        <w:t>, хранение и  подвоз угля</w:t>
      </w:r>
      <w:r w:rsidRPr="008B6ABF">
        <w:rPr>
          <w:rFonts w:asciiTheme="minorHAnsi" w:hAnsiTheme="minorHAnsi" w:cstheme="minorHAnsi"/>
          <w:sz w:val="22"/>
          <w:szCs w:val="22"/>
        </w:rPr>
        <w:t>) на сумму 100 000 тыс. тн.;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</w:rPr>
        <w:t>2020 год – коммунальные услуги (обслуживание септика, подвоз воды</w:t>
      </w:r>
      <w:r w:rsidRPr="008B6ABF">
        <w:rPr>
          <w:rFonts w:asciiTheme="minorHAnsi" w:hAnsiTheme="minorHAnsi" w:cstheme="minorHAnsi"/>
          <w:sz w:val="22"/>
          <w:szCs w:val="22"/>
          <w:lang w:val="ru-RU"/>
        </w:rPr>
        <w:t>, хранение и  подвоз угля</w:t>
      </w:r>
      <w:r w:rsidRPr="008B6ABF">
        <w:rPr>
          <w:rFonts w:asciiTheme="minorHAnsi" w:hAnsiTheme="minorHAnsi" w:cstheme="minorHAnsi"/>
          <w:sz w:val="22"/>
          <w:szCs w:val="22"/>
        </w:rPr>
        <w:t>) на сумму 100 000 тыс. тн.;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2020 год - ремонт здания школы (известь, песок, строй материал,  шурупы</w:t>
      </w:r>
      <w:proofErr w:type="gramStart"/>
      <w:r w:rsidRPr="008B6ABF">
        <w:rPr>
          <w:rFonts w:asciiTheme="minorHAnsi" w:hAnsiTheme="minorHAnsi" w:cstheme="minorHAnsi"/>
          <w:sz w:val="22"/>
          <w:szCs w:val="22"/>
          <w:lang w:val="ru-RU"/>
        </w:rPr>
        <w:t xml:space="preserve"> ,</w:t>
      </w:r>
      <w:proofErr w:type="gramEnd"/>
      <w:r w:rsidRPr="008B6ABF">
        <w:rPr>
          <w:rFonts w:asciiTheme="minorHAnsi" w:hAnsiTheme="minorHAnsi" w:cstheme="minorHAnsi"/>
          <w:sz w:val="22"/>
          <w:szCs w:val="22"/>
          <w:lang w:val="ru-RU"/>
        </w:rPr>
        <w:t xml:space="preserve"> цемент)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2020 год -  приобретение материала для заземления  на сумму 80.000 тенге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2020 год - приобретение микрофонов, пополнение кабинета технологии для мальчиков - 250000   (шестьсот тысяч тенге)</w:t>
      </w:r>
    </w:p>
    <w:p w:rsidR="00667C67" w:rsidRPr="008B6ABF" w:rsidRDefault="003E4AAB">
      <w:pPr>
        <w:pStyle w:val="a3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2020 год - выделение денежных средств на новогодние подарки  на сумму 70.000 тенге</w:t>
      </w:r>
    </w:p>
    <w:p w:rsidR="00667C67" w:rsidRPr="008B6ABF" w:rsidRDefault="003E4AAB" w:rsidP="005A0A7A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</w:rPr>
        <w:t>2021 год – 623.000 тенге</w:t>
      </w:r>
    </w:p>
    <w:p w:rsidR="005A0A7A" w:rsidRPr="008B6ABF" w:rsidRDefault="005A0A7A" w:rsidP="005A0A7A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2022 год – 500.000 тенге (пополнение кабинета технологии и др., 100.000 тенге на проведение новогодних праздников).</w:t>
      </w:r>
    </w:p>
    <w:p w:rsidR="005A0A7A" w:rsidRPr="008B6ABF" w:rsidRDefault="005A0A7A" w:rsidP="005A0A7A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6ABF">
        <w:rPr>
          <w:rFonts w:asciiTheme="minorHAnsi" w:hAnsiTheme="minorHAnsi" w:cstheme="minorHAnsi"/>
          <w:sz w:val="22"/>
          <w:szCs w:val="22"/>
          <w:lang w:val="ru-RU"/>
        </w:rPr>
        <w:t>2023 год – 915900 тенге (поездка детей в город Астана, приобретение саженцев яблонь)</w:t>
      </w: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rPr>
          <w:sz w:val="24"/>
          <w:szCs w:val="24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667C67">
      <w:pPr>
        <w:ind w:left="426"/>
        <w:jc w:val="center"/>
        <w:rPr>
          <w:b/>
          <w:sz w:val="40"/>
          <w:szCs w:val="40"/>
          <w:lang w:val="kk-KZ"/>
        </w:rPr>
      </w:pPr>
    </w:p>
    <w:p w:rsidR="00667C67" w:rsidRDefault="003E4AAB">
      <w:pPr>
        <w:ind w:left="426"/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Паспорт школы</w:t>
      </w:r>
    </w:p>
    <w:p w:rsidR="00667C67" w:rsidRDefault="003E4AAB">
      <w:pPr>
        <w:ind w:left="42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КГУ «Амангельдинская общеобразовательная школа</w:t>
      </w:r>
    </w:p>
    <w:p w:rsidR="00667C67" w:rsidRDefault="003E4AAB">
      <w:pPr>
        <w:ind w:left="42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отдела образования Карасуского района»</w:t>
      </w:r>
    </w:p>
    <w:p w:rsidR="00667C67" w:rsidRDefault="003E4AAB">
      <w:pPr>
        <w:ind w:left="42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Управления образования акимата Костанайской области</w:t>
      </w:r>
    </w:p>
    <w:p w:rsidR="00667C67" w:rsidRDefault="003E4AAB">
      <w:pPr>
        <w:ind w:left="426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на 2021-2022 учебный год</w:t>
      </w:r>
    </w:p>
    <w:sectPr w:rsidR="00667C67">
      <w:endnotePr>
        <w:numFmt w:val="decimal"/>
      </w:endnotePr>
      <w:pgSz w:w="11907" w:h="16839"/>
      <w:pgMar w:top="1134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826"/>
    <w:multiLevelType w:val="hybridMultilevel"/>
    <w:tmpl w:val="88C6AE62"/>
    <w:name w:val="Нумерованный список 4"/>
    <w:lvl w:ilvl="0" w:tplc="9342EB98">
      <w:start w:val="1"/>
      <w:numFmt w:val="decimal"/>
      <w:lvlText w:val="%1."/>
      <w:lvlJc w:val="left"/>
      <w:pPr>
        <w:ind w:left="360" w:firstLine="0"/>
      </w:pPr>
    </w:lvl>
    <w:lvl w:ilvl="1" w:tplc="C0D88E98">
      <w:start w:val="1"/>
      <w:numFmt w:val="lowerLetter"/>
      <w:lvlText w:val="%2."/>
      <w:lvlJc w:val="left"/>
      <w:pPr>
        <w:ind w:left="1080" w:firstLine="0"/>
      </w:pPr>
    </w:lvl>
    <w:lvl w:ilvl="2" w:tplc="C72EEA72">
      <w:start w:val="1"/>
      <w:numFmt w:val="lowerRoman"/>
      <w:lvlText w:val="%3."/>
      <w:lvlJc w:val="left"/>
      <w:pPr>
        <w:ind w:left="1980" w:firstLine="0"/>
      </w:pPr>
    </w:lvl>
    <w:lvl w:ilvl="3" w:tplc="B4DE307C">
      <w:start w:val="1"/>
      <w:numFmt w:val="decimal"/>
      <w:lvlText w:val="%4."/>
      <w:lvlJc w:val="left"/>
      <w:pPr>
        <w:ind w:left="2520" w:firstLine="0"/>
      </w:pPr>
    </w:lvl>
    <w:lvl w:ilvl="4" w:tplc="4B16DF1C">
      <w:start w:val="1"/>
      <w:numFmt w:val="lowerLetter"/>
      <w:lvlText w:val="%5."/>
      <w:lvlJc w:val="left"/>
      <w:pPr>
        <w:ind w:left="3240" w:firstLine="0"/>
      </w:pPr>
    </w:lvl>
    <w:lvl w:ilvl="5" w:tplc="BA746832">
      <w:start w:val="1"/>
      <w:numFmt w:val="lowerRoman"/>
      <w:lvlText w:val="%6."/>
      <w:lvlJc w:val="left"/>
      <w:pPr>
        <w:ind w:left="4140" w:firstLine="0"/>
      </w:pPr>
    </w:lvl>
    <w:lvl w:ilvl="6" w:tplc="D312040A">
      <w:start w:val="1"/>
      <w:numFmt w:val="decimal"/>
      <w:lvlText w:val="%7."/>
      <w:lvlJc w:val="left"/>
      <w:pPr>
        <w:ind w:left="4680" w:firstLine="0"/>
      </w:pPr>
    </w:lvl>
    <w:lvl w:ilvl="7" w:tplc="304AEBDC">
      <w:start w:val="1"/>
      <w:numFmt w:val="lowerLetter"/>
      <w:lvlText w:val="%8."/>
      <w:lvlJc w:val="left"/>
      <w:pPr>
        <w:ind w:left="5400" w:firstLine="0"/>
      </w:pPr>
    </w:lvl>
    <w:lvl w:ilvl="8" w:tplc="18E46C1E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EC47CC1"/>
    <w:multiLevelType w:val="hybridMultilevel"/>
    <w:tmpl w:val="8E4EE8C0"/>
    <w:name w:val="Нумерованный список 2"/>
    <w:lvl w:ilvl="0" w:tplc="B93CCA90">
      <w:numFmt w:val="bullet"/>
      <w:lvlText w:val="–"/>
      <w:lvlJc w:val="left"/>
      <w:pPr>
        <w:ind w:left="349" w:firstLine="0"/>
      </w:pPr>
      <w:rPr>
        <w:rFonts w:ascii="Arial" w:eastAsia="Arial" w:hAnsi="Arial" w:cs="Arial"/>
      </w:rPr>
    </w:lvl>
    <w:lvl w:ilvl="1" w:tplc="9C8C4A1E">
      <w:numFmt w:val="bullet"/>
      <w:lvlText w:val="o"/>
      <w:lvlJc w:val="left"/>
      <w:pPr>
        <w:ind w:left="1069" w:firstLine="0"/>
      </w:pPr>
      <w:rPr>
        <w:rFonts w:ascii="Courier New" w:eastAsia="Courier New" w:hAnsi="Courier New" w:cs="Courier New"/>
      </w:rPr>
    </w:lvl>
    <w:lvl w:ilvl="2" w:tplc="C2D849A4">
      <w:numFmt w:val="bullet"/>
      <w:lvlText w:val="§"/>
      <w:lvlJc w:val="left"/>
      <w:pPr>
        <w:ind w:left="1789" w:firstLine="0"/>
      </w:pPr>
      <w:rPr>
        <w:rFonts w:ascii="Wingdings" w:eastAsia="Wingdings" w:hAnsi="Wingdings" w:cs="Wingdings"/>
      </w:rPr>
    </w:lvl>
    <w:lvl w:ilvl="3" w:tplc="6B506F9C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2BF83840">
      <w:numFmt w:val="bullet"/>
      <w:lvlText w:val="o"/>
      <w:lvlJc w:val="left"/>
      <w:pPr>
        <w:ind w:left="3229" w:firstLine="0"/>
      </w:pPr>
      <w:rPr>
        <w:rFonts w:ascii="Courier New" w:eastAsia="Courier New" w:hAnsi="Courier New" w:cs="Courier New"/>
      </w:rPr>
    </w:lvl>
    <w:lvl w:ilvl="5" w:tplc="6640381C">
      <w:numFmt w:val="bullet"/>
      <w:lvlText w:val="§"/>
      <w:lvlJc w:val="left"/>
      <w:pPr>
        <w:ind w:left="3949" w:firstLine="0"/>
      </w:pPr>
      <w:rPr>
        <w:rFonts w:ascii="Wingdings" w:eastAsia="Wingdings" w:hAnsi="Wingdings" w:cs="Wingdings"/>
      </w:rPr>
    </w:lvl>
    <w:lvl w:ilvl="6" w:tplc="D7E868E8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0D0860C0">
      <w:numFmt w:val="bullet"/>
      <w:lvlText w:val="o"/>
      <w:lvlJc w:val="left"/>
      <w:pPr>
        <w:ind w:left="5389" w:firstLine="0"/>
      </w:pPr>
      <w:rPr>
        <w:rFonts w:ascii="Courier New" w:eastAsia="Courier New" w:hAnsi="Courier New" w:cs="Courier New"/>
      </w:rPr>
    </w:lvl>
    <w:lvl w:ilvl="8" w:tplc="40D2149A">
      <w:numFmt w:val="bullet"/>
      <w:lvlText w:val="§"/>
      <w:lvlJc w:val="left"/>
      <w:pPr>
        <w:ind w:left="6109" w:firstLine="0"/>
      </w:pPr>
      <w:rPr>
        <w:rFonts w:ascii="Wingdings" w:eastAsia="Wingdings" w:hAnsi="Wingdings" w:cs="Wingdings"/>
      </w:rPr>
    </w:lvl>
  </w:abstractNum>
  <w:abstractNum w:abstractNumId="2">
    <w:nsid w:val="40443A08"/>
    <w:multiLevelType w:val="hybridMultilevel"/>
    <w:tmpl w:val="FDC87614"/>
    <w:name w:val="Нумерованный список 3"/>
    <w:lvl w:ilvl="0" w:tplc="79B6BD8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3594C842">
      <w:start w:val="1"/>
      <w:numFmt w:val="lowerLetter"/>
      <w:lvlText w:val="%2."/>
      <w:lvlJc w:val="left"/>
      <w:pPr>
        <w:ind w:left="1080" w:firstLine="0"/>
      </w:pPr>
    </w:lvl>
    <w:lvl w:ilvl="2" w:tplc="471C6BC4">
      <w:start w:val="1"/>
      <w:numFmt w:val="lowerRoman"/>
      <w:lvlText w:val="%3."/>
      <w:lvlJc w:val="left"/>
      <w:pPr>
        <w:ind w:left="1980" w:firstLine="0"/>
      </w:pPr>
    </w:lvl>
    <w:lvl w:ilvl="3" w:tplc="C83429BE">
      <w:start w:val="1"/>
      <w:numFmt w:val="decimal"/>
      <w:lvlText w:val="%4."/>
      <w:lvlJc w:val="left"/>
      <w:pPr>
        <w:ind w:left="2520" w:firstLine="0"/>
      </w:pPr>
    </w:lvl>
    <w:lvl w:ilvl="4" w:tplc="E10C4DBC">
      <w:start w:val="1"/>
      <w:numFmt w:val="lowerLetter"/>
      <w:lvlText w:val="%5."/>
      <w:lvlJc w:val="left"/>
      <w:pPr>
        <w:ind w:left="3240" w:firstLine="0"/>
      </w:pPr>
    </w:lvl>
    <w:lvl w:ilvl="5" w:tplc="95E29A9E">
      <w:start w:val="1"/>
      <w:numFmt w:val="lowerRoman"/>
      <w:lvlText w:val="%6."/>
      <w:lvlJc w:val="left"/>
      <w:pPr>
        <w:ind w:left="4140" w:firstLine="0"/>
      </w:pPr>
    </w:lvl>
    <w:lvl w:ilvl="6" w:tplc="4AEA4BBC">
      <w:start w:val="1"/>
      <w:numFmt w:val="decimal"/>
      <w:lvlText w:val="%7."/>
      <w:lvlJc w:val="left"/>
      <w:pPr>
        <w:ind w:left="4680" w:firstLine="0"/>
      </w:pPr>
    </w:lvl>
    <w:lvl w:ilvl="7" w:tplc="CF72E55C">
      <w:start w:val="1"/>
      <w:numFmt w:val="lowerLetter"/>
      <w:lvlText w:val="%8."/>
      <w:lvlJc w:val="left"/>
      <w:pPr>
        <w:ind w:left="5400" w:firstLine="0"/>
      </w:pPr>
    </w:lvl>
    <w:lvl w:ilvl="8" w:tplc="B94A013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438F14EE"/>
    <w:multiLevelType w:val="hybridMultilevel"/>
    <w:tmpl w:val="30EE8688"/>
    <w:lvl w:ilvl="0" w:tplc="8B9AF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9D4DAA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9DCFF4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F6A630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6E696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6ECC53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2CBB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568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304AC0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67"/>
    <w:rsid w:val="000321D0"/>
    <w:rsid w:val="000C4A32"/>
    <w:rsid w:val="003E4AAB"/>
    <w:rsid w:val="0045651A"/>
    <w:rsid w:val="004B695F"/>
    <w:rsid w:val="005A0A7A"/>
    <w:rsid w:val="00667C67"/>
    <w:rsid w:val="008934D4"/>
    <w:rsid w:val="008A3F00"/>
    <w:rsid w:val="008B6ABF"/>
    <w:rsid w:val="008E27F4"/>
    <w:rsid w:val="00F1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/>
      <w:pBdr>
        <w:top w:val="nil"/>
        <w:left w:val="nil"/>
        <w:bottom w:val="nil"/>
        <w:right w:val="nil"/>
        <w:between w:val="nil"/>
      </w:pBdr>
      <w:shd w:val="solid" w:color="FFFFFF" w:fill="auto"/>
      <w:ind w:left="720"/>
      <w:contextualSpacing/>
    </w:pPr>
    <w:rPr>
      <w:rFonts w:eastAsia="Times New Roman"/>
      <w:sz w:val="24"/>
      <w:szCs w:val="24"/>
      <w:lang w:val="kk-KZ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/>
      <w:pBdr>
        <w:top w:val="nil"/>
        <w:left w:val="nil"/>
        <w:bottom w:val="nil"/>
        <w:right w:val="nil"/>
        <w:between w:val="nil"/>
      </w:pBdr>
      <w:shd w:val="solid" w:color="FFFFFF" w:fill="auto"/>
      <w:ind w:left="720"/>
      <w:contextualSpacing/>
    </w:pPr>
    <w:rPr>
      <w:rFonts w:eastAsia="Times New Roman"/>
      <w:sz w:val="24"/>
      <w:szCs w:val="24"/>
      <w:lang w:val="kk-KZ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Acer</cp:lastModifiedBy>
  <cp:revision>6</cp:revision>
  <cp:lastPrinted>2022-05-31T11:47:00Z</cp:lastPrinted>
  <dcterms:created xsi:type="dcterms:W3CDTF">2023-09-12T11:52:00Z</dcterms:created>
  <dcterms:modified xsi:type="dcterms:W3CDTF">2023-09-12T12:57:00Z</dcterms:modified>
</cp:coreProperties>
</file>